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0851A" w14:textId="77777777" w:rsidR="00D47999" w:rsidRPr="00645577" w:rsidRDefault="00645577" w:rsidP="00645577">
      <w:pPr>
        <w:pStyle w:val="Subtitle"/>
        <w:spacing w:before="240"/>
        <w:rPr>
          <w:rStyle w:val="GSPNormalAllcapsCharChar"/>
          <w:caps w:val="0"/>
          <w:sz w:val="36"/>
          <w:lang w:val="en-US" w:eastAsia="en-GB"/>
        </w:rPr>
      </w:pPr>
      <w:r>
        <w:rPr>
          <w:lang w:val="en-US"/>
        </w:rPr>
        <w:t>Role Specification</w:t>
      </w:r>
    </w:p>
    <w:p w14:paraId="352F2411" w14:textId="77777777" w:rsidR="00D47999" w:rsidRPr="00412428" w:rsidRDefault="00244E29" w:rsidP="00D47999">
      <w:pPr>
        <w:pStyle w:val="GSPNormal"/>
        <w:tabs>
          <w:tab w:val="left" w:pos="0"/>
        </w:tabs>
        <w:spacing w:before="120" w:after="120"/>
        <w:rPr>
          <w:rStyle w:val="GSPNormalAllcapsCharChar"/>
          <w:caps w:val="0"/>
          <w:color w:val="2E74B5" w:themeColor="accent1" w:themeShade="BF"/>
          <w:sz w:val="36"/>
          <w:szCs w:val="36"/>
          <w:lang w:val="en-US" w:eastAsia="en-US"/>
        </w:rPr>
      </w:pPr>
      <w:r>
        <w:rPr>
          <w:rStyle w:val="GSPNormalAllcapsCharChar"/>
          <w:caps w:val="0"/>
          <w:color w:val="2E74B5" w:themeColor="accent1" w:themeShade="BF"/>
          <w:sz w:val="36"/>
          <w:szCs w:val="36"/>
          <w:lang w:val="en-US" w:eastAsia="en-US"/>
        </w:rPr>
        <w:t>Local Group Assistant</w:t>
      </w:r>
    </w:p>
    <w:p w14:paraId="6C87700C" w14:textId="77777777" w:rsidR="002E4083" w:rsidRDefault="002E4083">
      <w:pPr>
        <w:pStyle w:val="GSPNormal"/>
        <w:rPr>
          <w:lang w:val="en-US" w:eastAsia="en-GB"/>
        </w:rPr>
      </w:pPr>
    </w:p>
    <w:p w14:paraId="22E26E54" w14:textId="77777777" w:rsidR="002E4083" w:rsidRDefault="002E4083">
      <w:pPr>
        <w:pStyle w:val="GSPNormal"/>
        <w:rPr>
          <w:lang w:val="en-US" w:eastAsia="en-GB"/>
        </w:rPr>
      </w:pPr>
    </w:p>
    <w:p w14:paraId="63AF4AA1" w14:textId="77777777" w:rsidR="002E4083" w:rsidRDefault="004F1706">
      <w:pPr>
        <w:pStyle w:val="GSPNormal"/>
        <w:rPr>
          <w:lang w:val="en-US" w:eastAsia="en-GB"/>
        </w:rPr>
      </w:pPr>
      <w:r w:rsidRPr="00645577">
        <w:rPr>
          <w:noProof/>
          <w:lang w:val="en-US"/>
        </w:rPr>
        <w:drawing>
          <wp:inline distT="0" distB="0" distL="0" distR="0" wp14:anchorId="2B2E62C6" wp14:editId="2D90046C">
            <wp:extent cx="2857500" cy="1219200"/>
            <wp:effectExtent l="0" t="0" r="0" b="0"/>
            <wp:docPr id="3" name="Picture 3" descr="http://www.woinfluence.com/wp-content/uploads/2014/12/4w_logoURL%C2%AE-300x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influence.com/wp-content/uploads/2014/12/4w_logoURL%C2%AE-300x12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219200"/>
                    </a:xfrm>
                    <a:prstGeom prst="rect">
                      <a:avLst/>
                    </a:prstGeom>
                    <a:noFill/>
                    <a:ln>
                      <a:noFill/>
                    </a:ln>
                  </pic:spPr>
                </pic:pic>
              </a:graphicData>
            </a:graphic>
          </wp:inline>
        </w:drawing>
      </w:r>
    </w:p>
    <w:p w14:paraId="56CEF294" w14:textId="77777777" w:rsidR="002E4083" w:rsidRDefault="002E4083">
      <w:pPr>
        <w:pStyle w:val="GSPNormal"/>
        <w:rPr>
          <w:lang w:val="en-US" w:eastAsia="en-GB"/>
        </w:rPr>
      </w:pPr>
    </w:p>
    <w:p w14:paraId="5C3D0DC7" w14:textId="77777777" w:rsidR="002E4083" w:rsidRDefault="002E4083">
      <w:pPr>
        <w:pStyle w:val="GSPNormal"/>
        <w:pBdr>
          <w:bottom w:val="single" w:sz="48" w:space="1" w:color="000000"/>
        </w:pBdr>
        <w:rPr>
          <w:lang w:val="en-US" w:eastAsia="en-GB"/>
        </w:rPr>
      </w:pPr>
    </w:p>
    <w:p w14:paraId="2D46685B" w14:textId="77777777" w:rsidR="002F5DD9" w:rsidRPr="00412428" w:rsidRDefault="002E4083" w:rsidP="002D10EF">
      <w:pPr>
        <w:pStyle w:val="Heading1"/>
        <w:rPr>
          <w:color w:val="7D5374"/>
          <w:lang w:val="en-US"/>
        </w:rPr>
      </w:pPr>
      <w:r>
        <w:rPr>
          <w:lang w:val="en-US"/>
        </w:rPr>
        <w:br w:type="page"/>
      </w:r>
      <w:bookmarkStart w:id="0" w:name="_Toc387681097"/>
      <w:r w:rsidR="00AA725E" w:rsidRPr="00412428">
        <w:rPr>
          <w:color w:val="7D5374"/>
          <w:lang w:val="en-US"/>
        </w:rPr>
        <w:lastRenderedPageBreak/>
        <w:t>Organization</w:t>
      </w:r>
      <w:r w:rsidRPr="00412428">
        <w:rPr>
          <w:color w:val="7D5374"/>
          <w:lang w:val="en-US"/>
        </w:rPr>
        <w:t xml:space="preserve"> Background</w:t>
      </w:r>
      <w:bookmarkEnd w:id="0"/>
    </w:p>
    <w:p w14:paraId="011E3577" w14:textId="77777777" w:rsidR="00645577" w:rsidRPr="00412428" w:rsidRDefault="00645577" w:rsidP="00645577">
      <w:pPr>
        <w:spacing w:line="276" w:lineRule="auto"/>
        <w:rPr>
          <w:rFonts w:cs="Arial"/>
          <w:color w:val="7D5374"/>
        </w:rPr>
      </w:pPr>
      <w:r w:rsidRPr="00412428">
        <w:rPr>
          <w:rFonts w:cs="Arial"/>
          <w:color w:val="7D5374"/>
        </w:rPr>
        <w:t>Connecting, leading, and supporting</w:t>
      </w:r>
      <w:r w:rsidRPr="00412428">
        <w:rPr>
          <w:rStyle w:val="apple-converted-space"/>
          <w:rFonts w:cs="Arial"/>
          <w:color w:val="7D5374"/>
        </w:rPr>
        <w:t> </w:t>
      </w:r>
      <w:r w:rsidRPr="00412428">
        <w:rPr>
          <w:rFonts w:cs="Arial"/>
          <w:bCs/>
          <w:color w:val="7D5374"/>
          <w:bdr w:val="none" w:sz="0" w:space="0" w:color="auto" w:frame="1"/>
        </w:rPr>
        <w:t>professional women</w:t>
      </w:r>
      <w:r w:rsidRPr="00412428">
        <w:rPr>
          <w:rStyle w:val="apple-converted-space"/>
          <w:rFonts w:cs="Arial"/>
          <w:color w:val="7D5374"/>
        </w:rPr>
        <w:t> </w:t>
      </w:r>
      <w:r w:rsidRPr="00412428">
        <w:rPr>
          <w:rFonts w:cs="Arial"/>
          <w:color w:val="7D5374"/>
        </w:rPr>
        <w:t>to achieve their potential</w:t>
      </w:r>
    </w:p>
    <w:p w14:paraId="7EF5D7DD" w14:textId="77777777" w:rsidR="00645577" w:rsidRPr="00645577" w:rsidRDefault="00645577" w:rsidP="00645577">
      <w:pPr>
        <w:spacing w:line="276" w:lineRule="auto"/>
        <w:rPr>
          <w:rFonts w:eastAsia="Times New Roman"/>
        </w:rPr>
      </w:pPr>
      <w:r w:rsidRPr="00645577">
        <w:rPr>
          <w:rFonts w:eastAsia="Times New Roman"/>
          <w:noProof/>
        </w:rPr>
        <w:t>4word, Inc. is a 501(c)3, non-profit corporation formed in 2011. It’s</w:t>
      </w:r>
      <w:r w:rsidRPr="00645577">
        <w:t xml:space="preserve"> </w:t>
      </w:r>
      <w:r w:rsidRPr="00645577">
        <w:rPr>
          <w:rFonts w:eastAsia="Times New Roman"/>
          <w:noProof/>
        </w:rPr>
        <w:t>vision is to build a Global Community of Chr</w:t>
      </w:r>
      <w:r w:rsidR="00B07187">
        <w:rPr>
          <w:rFonts w:eastAsia="Times New Roman"/>
          <w:noProof/>
        </w:rPr>
        <w:t xml:space="preserve">istian women in the workplace. </w:t>
      </w:r>
      <w:r w:rsidRPr="00645577">
        <w:rPr>
          <w:rFonts w:eastAsia="Times New Roman"/>
          <w:noProof/>
        </w:rPr>
        <w:t xml:space="preserve">Why?  . .  our mission is so that these women can reach their God-given potential with confidence and share Christ’s love. </w:t>
      </w:r>
      <w:r w:rsidRPr="00645577">
        <w:rPr>
          <w:rFonts w:eastAsia="Times New Roman"/>
        </w:rPr>
        <w:t>As the only global ministry serving Christian women in the workplace, 4word is narrowing the gap in resources for women seeking to integrate their careers, relationships, and faith.  Our women are real, passionate, faithful women who desire community.</w:t>
      </w:r>
    </w:p>
    <w:p w14:paraId="38673DFC" w14:textId="77777777" w:rsidR="0031790F" w:rsidRDefault="00645577" w:rsidP="00645577">
      <w:pPr>
        <w:spacing w:line="276" w:lineRule="auto"/>
        <w:rPr>
          <w:rFonts w:eastAsia="Times New Roman"/>
        </w:rPr>
      </w:pPr>
      <w:r w:rsidRPr="00645577">
        <w:rPr>
          <w:rFonts w:eastAsia="Times New Roman"/>
        </w:rPr>
        <w:t xml:space="preserve">4word offers Christian women in the workplace </w:t>
      </w:r>
      <w:proofErr w:type="gramStart"/>
      <w:r w:rsidRPr="00645577">
        <w:rPr>
          <w:rFonts w:eastAsia="Times New Roman"/>
        </w:rPr>
        <w:t>a transformational relationships</w:t>
      </w:r>
      <w:proofErr w:type="gramEnd"/>
      <w:r w:rsidRPr="00645577">
        <w:rPr>
          <w:rFonts w:eastAsia="Times New Roman"/>
        </w:rPr>
        <w:t xml:space="preserve"> through mentoring, authentic community through local groups, and relevant content through our digital community</w:t>
      </w:r>
      <w:r w:rsidRPr="002546D4">
        <w:rPr>
          <w:rFonts w:eastAsia="Times New Roman"/>
        </w:rPr>
        <w:t xml:space="preserve">.  </w:t>
      </w:r>
    </w:p>
    <w:p w14:paraId="6BC1C5EF" w14:textId="77777777" w:rsidR="00E14AA7" w:rsidRPr="00645577" w:rsidRDefault="00E14AA7" w:rsidP="00645577">
      <w:pPr>
        <w:spacing w:line="276" w:lineRule="auto"/>
        <w:rPr>
          <w:rFonts w:eastAsia="Times New Roman"/>
        </w:rPr>
      </w:pPr>
    </w:p>
    <w:tbl>
      <w:tblPr>
        <w:tblW w:w="8222" w:type="dxa"/>
        <w:tblCellMar>
          <w:left w:w="0" w:type="dxa"/>
          <w:right w:w="0" w:type="dxa"/>
        </w:tblCellMar>
        <w:tblLook w:val="0000" w:firstRow="0" w:lastRow="0" w:firstColumn="0" w:lastColumn="0" w:noHBand="0" w:noVBand="0"/>
      </w:tblPr>
      <w:tblGrid>
        <w:gridCol w:w="3973"/>
        <w:gridCol w:w="20"/>
        <w:gridCol w:w="12"/>
        <w:gridCol w:w="4188"/>
        <w:gridCol w:w="29"/>
      </w:tblGrid>
      <w:tr w:rsidR="002E4083" w14:paraId="67C29251" w14:textId="77777777" w:rsidTr="009652F9">
        <w:trPr>
          <w:gridAfter w:val="1"/>
          <w:wAfter w:w="29" w:type="dxa"/>
          <w:trHeight w:hRule="exact" w:val="57"/>
        </w:trPr>
        <w:tc>
          <w:tcPr>
            <w:tcW w:w="3993" w:type="dxa"/>
            <w:gridSpan w:val="2"/>
            <w:tcBorders>
              <w:top w:val="nil"/>
              <w:left w:val="nil"/>
              <w:bottom w:val="single" w:sz="36" w:space="0" w:color="005860"/>
              <w:right w:val="nil"/>
            </w:tcBorders>
          </w:tcPr>
          <w:p w14:paraId="03D3566B" w14:textId="77777777" w:rsidR="002E4083" w:rsidRPr="00412428" w:rsidRDefault="002E4083">
            <w:pPr>
              <w:pStyle w:val="BodyText"/>
              <w:rPr>
                <w:lang w:val="en-US"/>
              </w:rPr>
            </w:pPr>
          </w:p>
        </w:tc>
        <w:tc>
          <w:tcPr>
            <w:tcW w:w="4200" w:type="dxa"/>
            <w:gridSpan w:val="2"/>
            <w:tcBorders>
              <w:top w:val="nil"/>
              <w:left w:val="nil"/>
              <w:bottom w:val="nil"/>
              <w:right w:val="nil"/>
            </w:tcBorders>
          </w:tcPr>
          <w:p w14:paraId="5DA6EC42" w14:textId="77777777" w:rsidR="002E4083" w:rsidRDefault="002E4083">
            <w:pPr>
              <w:pStyle w:val="BodyText"/>
              <w:rPr>
                <w:lang w:val="en-US"/>
              </w:rPr>
            </w:pPr>
          </w:p>
        </w:tc>
      </w:tr>
      <w:tr w:rsidR="002E4083" w14:paraId="35E256FD" w14:textId="77777777" w:rsidTr="009652F9">
        <w:trPr>
          <w:gridAfter w:val="1"/>
          <w:wAfter w:w="29" w:type="dxa"/>
        </w:trPr>
        <w:tc>
          <w:tcPr>
            <w:tcW w:w="3993" w:type="dxa"/>
            <w:gridSpan w:val="2"/>
            <w:tcBorders>
              <w:top w:val="single" w:sz="36" w:space="0" w:color="005860"/>
              <w:left w:val="nil"/>
              <w:bottom w:val="nil"/>
              <w:right w:val="nil"/>
            </w:tcBorders>
          </w:tcPr>
          <w:p w14:paraId="2E740E4F" w14:textId="77777777" w:rsidR="002E4083" w:rsidRPr="00412428" w:rsidRDefault="002E4083">
            <w:pPr>
              <w:pStyle w:val="BodyText"/>
              <w:spacing w:after="0"/>
              <w:rPr>
                <w:lang w:val="en-US"/>
              </w:rPr>
            </w:pPr>
          </w:p>
        </w:tc>
        <w:tc>
          <w:tcPr>
            <w:tcW w:w="4200" w:type="dxa"/>
            <w:gridSpan w:val="2"/>
            <w:tcBorders>
              <w:top w:val="nil"/>
              <w:left w:val="nil"/>
              <w:bottom w:val="nil"/>
              <w:right w:val="nil"/>
            </w:tcBorders>
          </w:tcPr>
          <w:p w14:paraId="3555C138" w14:textId="77777777" w:rsidR="002E4083" w:rsidRDefault="002E4083">
            <w:pPr>
              <w:pStyle w:val="BodyText"/>
              <w:spacing w:after="0"/>
              <w:jc w:val="center"/>
              <w:rPr>
                <w:lang w:val="en-US"/>
              </w:rPr>
            </w:pPr>
          </w:p>
        </w:tc>
      </w:tr>
      <w:tr w:rsidR="002E4083" w14:paraId="5DE13029" w14:textId="77777777" w:rsidTr="009652F9">
        <w:trPr>
          <w:gridAfter w:val="1"/>
          <w:wAfter w:w="29" w:type="dxa"/>
        </w:trPr>
        <w:tc>
          <w:tcPr>
            <w:tcW w:w="3973" w:type="dxa"/>
            <w:tcBorders>
              <w:top w:val="nil"/>
              <w:left w:val="nil"/>
              <w:bottom w:val="nil"/>
              <w:right w:val="nil"/>
            </w:tcBorders>
            <w:tcMar>
              <w:top w:w="57" w:type="dxa"/>
              <w:bottom w:w="57" w:type="dxa"/>
            </w:tcMar>
          </w:tcPr>
          <w:p w14:paraId="472FF2FD" w14:textId="77777777" w:rsidR="002F5DD9" w:rsidRPr="00412428" w:rsidRDefault="002E4083" w:rsidP="009652F9">
            <w:pPr>
              <w:pStyle w:val="BodyText"/>
              <w:spacing w:after="0"/>
              <w:rPr>
                <w:lang w:val="en-US"/>
              </w:rPr>
            </w:pPr>
            <w:r w:rsidRPr="00412428">
              <w:rPr>
                <w:lang w:val="en-US"/>
              </w:rPr>
              <w:t xml:space="preserve">Website/ </w:t>
            </w:r>
            <w:hyperlink r:id="rId9" w:history="1">
              <w:r w:rsidR="00645577" w:rsidRPr="00412428">
                <w:rPr>
                  <w:rStyle w:val="Hyperlink"/>
                  <w:rFonts w:eastAsia="Times New Roman" w:cs="Arial"/>
                  <w:sz w:val="21"/>
                  <w:szCs w:val="21"/>
                </w:rPr>
                <w:t>www.4wordwomen.org</w:t>
              </w:r>
            </w:hyperlink>
          </w:p>
        </w:tc>
        <w:tc>
          <w:tcPr>
            <w:tcW w:w="4220" w:type="dxa"/>
            <w:gridSpan w:val="3"/>
            <w:tcBorders>
              <w:top w:val="nil"/>
              <w:left w:val="nil"/>
              <w:bottom w:val="nil"/>
              <w:right w:val="nil"/>
            </w:tcBorders>
            <w:tcMar>
              <w:top w:w="57" w:type="dxa"/>
              <w:bottom w:w="57" w:type="dxa"/>
            </w:tcMar>
          </w:tcPr>
          <w:p w14:paraId="1589ADE7" w14:textId="77777777" w:rsidR="002E4083" w:rsidRPr="00412428" w:rsidRDefault="002E4083">
            <w:pPr>
              <w:pStyle w:val="BodyText"/>
              <w:spacing w:after="0"/>
              <w:rPr>
                <w:lang w:val="en-US"/>
              </w:rPr>
            </w:pPr>
          </w:p>
        </w:tc>
      </w:tr>
      <w:tr w:rsidR="002E4083" w14:paraId="3FE51730" w14:textId="77777777" w:rsidTr="009652F9">
        <w:trPr>
          <w:trHeight w:hRule="exact" w:val="57"/>
        </w:trPr>
        <w:tc>
          <w:tcPr>
            <w:tcW w:w="4005" w:type="dxa"/>
            <w:gridSpan w:val="3"/>
            <w:tcBorders>
              <w:top w:val="nil"/>
              <w:left w:val="nil"/>
              <w:bottom w:val="single" w:sz="36" w:space="0" w:color="005860"/>
              <w:right w:val="nil"/>
            </w:tcBorders>
          </w:tcPr>
          <w:p w14:paraId="23018C68" w14:textId="77777777" w:rsidR="002E4083" w:rsidRPr="00412428" w:rsidRDefault="002E4083">
            <w:pPr>
              <w:pStyle w:val="BodyText"/>
              <w:spacing w:after="0"/>
              <w:rPr>
                <w:lang w:val="en-US"/>
              </w:rPr>
            </w:pPr>
          </w:p>
        </w:tc>
        <w:tc>
          <w:tcPr>
            <w:tcW w:w="4217" w:type="dxa"/>
            <w:gridSpan w:val="2"/>
            <w:tcBorders>
              <w:top w:val="nil"/>
              <w:left w:val="nil"/>
              <w:bottom w:val="nil"/>
              <w:right w:val="nil"/>
            </w:tcBorders>
          </w:tcPr>
          <w:p w14:paraId="0D7440C2" w14:textId="77777777" w:rsidR="002E4083" w:rsidRDefault="002E4083">
            <w:pPr>
              <w:pStyle w:val="BodyText"/>
              <w:spacing w:after="0"/>
              <w:rPr>
                <w:lang w:val="en-US"/>
              </w:rPr>
            </w:pPr>
          </w:p>
        </w:tc>
      </w:tr>
    </w:tbl>
    <w:p w14:paraId="52B75591" w14:textId="77777777" w:rsidR="002E4083" w:rsidRPr="00412428" w:rsidRDefault="002E4083">
      <w:pPr>
        <w:pStyle w:val="Heading1"/>
        <w:rPr>
          <w:color w:val="7D5374"/>
          <w:lang w:val="en-US"/>
        </w:rPr>
      </w:pPr>
      <w:r>
        <w:rPr>
          <w:lang w:val="en-US"/>
        </w:rPr>
        <w:br w:type="page"/>
      </w:r>
      <w:bookmarkStart w:id="1" w:name="_Toc930388763"/>
      <w:bookmarkStart w:id="2" w:name="_Toc637589061"/>
      <w:r w:rsidRPr="00412428">
        <w:rPr>
          <w:color w:val="7D5374"/>
          <w:lang w:val="en-US"/>
        </w:rPr>
        <w:lastRenderedPageBreak/>
        <w:t xml:space="preserve">The </w:t>
      </w:r>
      <w:bookmarkEnd w:id="1"/>
      <w:r w:rsidRPr="00412428">
        <w:rPr>
          <w:color w:val="7D5374"/>
          <w:lang w:val="en-US"/>
        </w:rPr>
        <w:t>Role</w:t>
      </w:r>
      <w:bookmarkEnd w:id="2"/>
    </w:p>
    <w:p w14:paraId="5E5A804E" w14:textId="77777777" w:rsidR="002E4083" w:rsidRPr="00E14AA7" w:rsidRDefault="00E14AA7">
      <w:pPr>
        <w:pStyle w:val="Heading3"/>
        <w:spacing w:before="0"/>
        <w:rPr>
          <w:color w:val="2E74B5" w:themeColor="accent1" w:themeShade="BF"/>
          <w:sz w:val="20"/>
          <w:szCs w:val="20"/>
          <w:lang w:val="en-US"/>
        </w:rPr>
      </w:pPr>
      <w:r w:rsidRPr="00E14AA7">
        <w:rPr>
          <w:color w:val="2E74B5" w:themeColor="accent1" w:themeShade="BF"/>
          <w:sz w:val="20"/>
          <w:szCs w:val="20"/>
          <w:lang w:val="en-US"/>
        </w:rPr>
        <w:t>Summary</w:t>
      </w:r>
    </w:p>
    <w:p w14:paraId="50F90800" w14:textId="77777777" w:rsidR="00BC41E6" w:rsidRPr="00E14AA7" w:rsidRDefault="00E14AA7" w:rsidP="00E14AA7">
      <w:pPr>
        <w:widowControl w:val="0"/>
        <w:spacing w:after="240"/>
        <w:rPr>
          <w:rFonts w:cs="Calibri"/>
        </w:rPr>
      </w:pPr>
      <w:r>
        <w:rPr>
          <w:rFonts w:cs="Calibri"/>
        </w:rPr>
        <w:t>The Local Group Assistant</w:t>
      </w:r>
      <w:r w:rsidRPr="00E14AA7">
        <w:rPr>
          <w:rFonts w:cs="Calibri"/>
        </w:rPr>
        <w:t xml:space="preserve"> is a part</w:t>
      </w:r>
      <w:r w:rsidRPr="00E14AA7">
        <w:rPr>
          <w:rFonts w:ascii="Cambria Math" w:hAnsi="Cambria Math" w:cs="Cambria Math"/>
        </w:rPr>
        <w:t>‐</w:t>
      </w:r>
      <w:r w:rsidRPr="00E14AA7">
        <w:rPr>
          <w:rFonts w:cs="Calibri"/>
        </w:rPr>
        <w:t xml:space="preserve">time position, averaging 10-15 hours/week. The individual would have the opportunity to connect with women in various careers and industries. </w:t>
      </w:r>
      <w:r w:rsidR="00BC41E6">
        <w:rPr>
          <w:rFonts w:eastAsia="Times New Roman" w:cs="Arial"/>
          <w:color w:val="000000"/>
        </w:rPr>
        <w:t xml:space="preserve">Working alongside the </w:t>
      </w:r>
      <w:r w:rsidR="00244E29">
        <w:rPr>
          <w:rFonts w:eastAsia="Times New Roman" w:cs="Arial"/>
          <w:color w:val="000000"/>
        </w:rPr>
        <w:t>Director of Local Groups</w:t>
      </w:r>
      <w:r w:rsidR="00BC41E6">
        <w:rPr>
          <w:rFonts w:eastAsia="Times New Roman" w:cs="Arial"/>
          <w:color w:val="000000"/>
        </w:rPr>
        <w:t xml:space="preserve">, the </w:t>
      </w:r>
      <w:r>
        <w:rPr>
          <w:rFonts w:eastAsia="Times New Roman" w:cs="Arial"/>
          <w:color w:val="000000"/>
        </w:rPr>
        <w:t>Local Group Assistant</w:t>
      </w:r>
      <w:r w:rsidR="00BC41E6">
        <w:rPr>
          <w:rFonts w:eastAsia="Times New Roman" w:cs="Arial"/>
          <w:color w:val="000000"/>
        </w:rPr>
        <w:t xml:space="preserve"> </w:t>
      </w:r>
      <w:r w:rsidR="00645577" w:rsidRPr="0011323E">
        <w:rPr>
          <w:rFonts w:eastAsia="Times New Roman" w:cs="Arial"/>
          <w:color w:val="000000"/>
        </w:rPr>
        <w:t xml:space="preserve">serves as a member and an active participant in </w:t>
      </w:r>
      <w:r>
        <w:rPr>
          <w:rFonts w:eastAsia="Times New Roman" w:cs="Arial"/>
          <w:color w:val="000000"/>
        </w:rPr>
        <w:t>serving the local groups.</w:t>
      </w:r>
      <w:r w:rsidRPr="00E14AA7">
        <w:rPr>
          <w:rFonts w:cs="Calibri"/>
        </w:rPr>
        <w:t xml:space="preserve"> We have a virtual office within 4word: the workspace is from home, </w:t>
      </w:r>
      <w:r>
        <w:rPr>
          <w:rFonts w:cs="Calibri"/>
        </w:rPr>
        <w:t xml:space="preserve">and </w:t>
      </w:r>
      <w:r w:rsidRPr="00E14AA7">
        <w:rPr>
          <w:rFonts w:cs="Calibri"/>
        </w:rPr>
        <w:t>coffee shops, or occasionally the home office o</w:t>
      </w:r>
      <w:r>
        <w:rPr>
          <w:rFonts w:cs="Calibri"/>
        </w:rPr>
        <w:t>f a 4word team member.</w:t>
      </w:r>
      <w:r w:rsidRPr="00E14AA7">
        <w:rPr>
          <w:rFonts w:cs="Calibri"/>
        </w:rPr>
        <w:t xml:space="preserve"> </w:t>
      </w:r>
    </w:p>
    <w:p w14:paraId="7CB4D5C4" w14:textId="77777777" w:rsidR="002E4083" w:rsidRPr="000B323A" w:rsidRDefault="002E4083" w:rsidP="00DA0DD8">
      <w:pPr>
        <w:pStyle w:val="Heading3"/>
        <w:spacing w:before="0"/>
        <w:rPr>
          <w:color w:val="2E74B5" w:themeColor="accent1" w:themeShade="BF"/>
          <w:sz w:val="20"/>
          <w:szCs w:val="20"/>
          <w:lang w:val="en-US"/>
        </w:rPr>
      </w:pPr>
      <w:r w:rsidRPr="000B323A">
        <w:rPr>
          <w:color w:val="2E74B5" w:themeColor="accent1" w:themeShade="BF"/>
          <w:sz w:val="20"/>
          <w:szCs w:val="20"/>
          <w:lang w:val="en-US"/>
        </w:rPr>
        <w:t>Key Accountabilities</w:t>
      </w:r>
    </w:p>
    <w:p w14:paraId="4079C460" w14:textId="77777777" w:rsidR="00E14AA7" w:rsidRPr="000B323A" w:rsidRDefault="00E14AA7" w:rsidP="00E14AA7">
      <w:pPr>
        <w:widowControl w:val="0"/>
        <w:spacing w:after="0" w:line="260" w:lineRule="auto"/>
        <w:jc w:val="both"/>
        <w:rPr>
          <w:b/>
        </w:rPr>
      </w:pPr>
      <w:r w:rsidRPr="000B323A">
        <w:rPr>
          <w:b/>
        </w:rPr>
        <w:t xml:space="preserve">Local Group Support </w:t>
      </w:r>
    </w:p>
    <w:p w14:paraId="1A6F809A" w14:textId="77777777" w:rsidR="00E14AA7" w:rsidRPr="000B323A" w:rsidRDefault="00E14AA7" w:rsidP="00E14AA7">
      <w:pPr>
        <w:pStyle w:val="ListParagraph"/>
        <w:numPr>
          <w:ilvl w:val="0"/>
          <w:numId w:val="11"/>
        </w:numPr>
        <w:pBdr>
          <w:top w:val="nil"/>
          <w:left w:val="nil"/>
          <w:bottom w:val="nil"/>
          <w:right w:val="nil"/>
          <w:between w:val="nil"/>
        </w:pBdr>
        <w:spacing w:after="0" w:line="260" w:lineRule="auto"/>
        <w:contextualSpacing w:val="0"/>
        <w:rPr>
          <w:rFonts w:ascii="Georgia" w:hAnsi="Georgia"/>
          <w:sz w:val="20"/>
          <w:szCs w:val="20"/>
        </w:rPr>
      </w:pPr>
      <w:r w:rsidRPr="000B323A">
        <w:rPr>
          <w:rFonts w:ascii="Georgia" w:hAnsi="Georgia"/>
          <w:sz w:val="20"/>
          <w:szCs w:val="20"/>
        </w:rPr>
        <w:t xml:space="preserve">Ensure that all Local Group events are captured on the 4word website calendar, </w:t>
      </w:r>
      <w:proofErr w:type="spellStart"/>
      <w:r w:rsidRPr="000B323A">
        <w:rPr>
          <w:rFonts w:ascii="Georgia" w:hAnsi="Georgia"/>
          <w:sz w:val="20"/>
          <w:szCs w:val="20"/>
        </w:rPr>
        <w:t>CommitChange</w:t>
      </w:r>
      <w:proofErr w:type="spellEnd"/>
      <w:r w:rsidRPr="000B323A">
        <w:rPr>
          <w:rFonts w:ascii="Georgia" w:hAnsi="Georgia"/>
          <w:sz w:val="20"/>
          <w:szCs w:val="20"/>
        </w:rPr>
        <w:t>, and weekly emails</w:t>
      </w:r>
    </w:p>
    <w:p w14:paraId="42A552BC" w14:textId="77777777" w:rsidR="00E14AA7" w:rsidRDefault="00E14AA7" w:rsidP="00E14AA7">
      <w:pPr>
        <w:pStyle w:val="ListParagraph"/>
        <w:numPr>
          <w:ilvl w:val="0"/>
          <w:numId w:val="11"/>
        </w:numPr>
        <w:pBdr>
          <w:top w:val="nil"/>
          <w:left w:val="nil"/>
          <w:bottom w:val="nil"/>
          <w:right w:val="nil"/>
          <w:between w:val="nil"/>
        </w:pBdr>
        <w:spacing w:after="0" w:line="260" w:lineRule="auto"/>
        <w:contextualSpacing w:val="0"/>
        <w:rPr>
          <w:rFonts w:ascii="Georgia" w:hAnsi="Georgia"/>
          <w:sz w:val="20"/>
          <w:szCs w:val="20"/>
        </w:rPr>
      </w:pPr>
      <w:r w:rsidRPr="000B323A">
        <w:rPr>
          <w:rFonts w:ascii="Georgia" w:hAnsi="Georgia"/>
          <w:sz w:val="20"/>
          <w:szCs w:val="20"/>
        </w:rPr>
        <w:t>Work with the Director of Local Groups to ensure that events are marketed through Constant Contact to promote attendance/awareness</w:t>
      </w:r>
    </w:p>
    <w:p w14:paraId="5B63D860" w14:textId="77777777" w:rsidR="00294BAA" w:rsidRPr="000B323A" w:rsidRDefault="00294BAA" w:rsidP="00E14AA7">
      <w:pPr>
        <w:pStyle w:val="ListParagraph"/>
        <w:numPr>
          <w:ilvl w:val="0"/>
          <w:numId w:val="11"/>
        </w:numPr>
        <w:pBdr>
          <w:top w:val="nil"/>
          <w:left w:val="nil"/>
          <w:bottom w:val="nil"/>
          <w:right w:val="nil"/>
          <w:between w:val="nil"/>
        </w:pBdr>
        <w:spacing w:after="0" w:line="260" w:lineRule="auto"/>
        <w:contextualSpacing w:val="0"/>
        <w:rPr>
          <w:rFonts w:ascii="Georgia" w:hAnsi="Georgia"/>
          <w:sz w:val="20"/>
          <w:szCs w:val="20"/>
        </w:rPr>
      </w:pPr>
      <w:r>
        <w:rPr>
          <w:rFonts w:ascii="Georgia" w:hAnsi="Georgia"/>
          <w:sz w:val="20"/>
          <w:szCs w:val="20"/>
        </w:rPr>
        <w:t>Create and edit events on Website using WooCommerce plug-in</w:t>
      </w:r>
    </w:p>
    <w:p w14:paraId="2070D22A" w14:textId="77777777" w:rsidR="00E14AA7" w:rsidRPr="000B323A" w:rsidRDefault="00E14AA7" w:rsidP="00E14AA7">
      <w:pPr>
        <w:pStyle w:val="ListParagraph"/>
        <w:numPr>
          <w:ilvl w:val="0"/>
          <w:numId w:val="11"/>
        </w:numPr>
        <w:pBdr>
          <w:top w:val="nil"/>
          <w:left w:val="nil"/>
          <w:bottom w:val="nil"/>
          <w:right w:val="nil"/>
          <w:between w:val="nil"/>
        </w:pBdr>
        <w:spacing w:after="0" w:line="260" w:lineRule="auto"/>
        <w:contextualSpacing w:val="0"/>
        <w:rPr>
          <w:rFonts w:ascii="Georgia" w:hAnsi="Georgia"/>
          <w:sz w:val="20"/>
          <w:szCs w:val="20"/>
        </w:rPr>
      </w:pPr>
      <w:r w:rsidRPr="000B323A">
        <w:rPr>
          <w:rFonts w:ascii="Georgia" w:hAnsi="Georgia"/>
          <w:sz w:val="20"/>
          <w:szCs w:val="20"/>
        </w:rPr>
        <w:t>Assist with execution of monthly Leader Newsletter and quarterly calls including setting up the call, distributing calendar invites, sending reminders, recording the call and sending recording as requested by Leaders</w:t>
      </w:r>
    </w:p>
    <w:p w14:paraId="233B4F54" w14:textId="77777777" w:rsidR="00E14AA7" w:rsidRPr="000B323A" w:rsidRDefault="00E14AA7" w:rsidP="00E14AA7">
      <w:pPr>
        <w:pStyle w:val="ListParagraph"/>
        <w:numPr>
          <w:ilvl w:val="0"/>
          <w:numId w:val="11"/>
        </w:numPr>
        <w:pBdr>
          <w:top w:val="nil"/>
          <w:left w:val="nil"/>
          <w:bottom w:val="nil"/>
          <w:right w:val="nil"/>
          <w:between w:val="nil"/>
        </w:pBdr>
        <w:spacing w:after="0" w:line="260" w:lineRule="auto"/>
        <w:contextualSpacing w:val="0"/>
        <w:rPr>
          <w:rFonts w:ascii="Georgia" w:hAnsi="Georgia"/>
          <w:sz w:val="20"/>
          <w:szCs w:val="20"/>
        </w:rPr>
      </w:pPr>
      <w:r w:rsidRPr="000B323A">
        <w:rPr>
          <w:rFonts w:ascii="Georgia" w:hAnsi="Georgia"/>
          <w:sz w:val="20"/>
          <w:szCs w:val="20"/>
        </w:rPr>
        <w:t>Assist with tracking Local Group Leader contact information and updating on a regular basis</w:t>
      </w:r>
    </w:p>
    <w:p w14:paraId="355F1A97" w14:textId="77777777" w:rsidR="00E14AA7" w:rsidRPr="000B323A" w:rsidRDefault="00E14AA7" w:rsidP="00E14AA7">
      <w:pPr>
        <w:pStyle w:val="ListParagraph"/>
        <w:numPr>
          <w:ilvl w:val="0"/>
          <w:numId w:val="11"/>
        </w:numPr>
        <w:pBdr>
          <w:top w:val="nil"/>
          <w:left w:val="nil"/>
          <w:bottom w:val="nil"/>
          <w:right w:val="nil"/>
          <w:between w:val="nil"/>
        </w:pBdr>
        <w:spacing w:after="0" w:line="260" w:lineRule="auto"/>
        <w:contextualSpacing w:val="0"/>
        <w:rPr>
          <w:rFonts w:ascii="Georgia" w:hAnsi="Georgia"/>
          <w:sz w:val="20"/>
          <w:szCs w:val="20"/>
        </w:rPr>
      </w:pPr>
      <w:r w:rsidRPr="000B323A">
        <w:rPr>
          <w:rFonts w:ascii="Georgia" w:hAnsi="Georgia"/>
          <w:sz w:val="20"/>
          <w:szCs w:val="20"/>
        </w:rPr>
        <w:t>Respond to general administrative requests from Local Group Leaders including sending registration lists for upcoming events, providing branding materials/documents, etc.</w:t>
      </w:r>
    </w:p>
    <w:p w14:paraId="1C8BDADD" w14:textId="77777777" w:rsidR="004C23E7" w:rsidRPr="000B323A" w:rsidRDefault="004C23E7" w:rsidP="004C23E7">
      <w:pPr>
        <w:autoSpaceDE/>
        <w:autoSpaceDN/>
        <w:adjustRightInd/>
        <w:spacing w:after="0" w:line="240" w:lineRule="auto"/>
        <w:rPr>
          <w:rFonts w:eastAsia="Times New Roman" w:cs="Times New Roman"/>
          <w:lang w:val="en-US"/>
        </w:rPr>
      </w:pPr>
    </w:p>
    <w:p w14:paraId="3C58191E" w14:textId="77777777" w:rsidR="002E4083" w:rsidRPr="00412428" w:rsidRDefault="002E4083">
      <w:pPr>
        <w:pStyle w:val="Heading1"/>
        <w:rPr>
          <w:rStyle w:val="GSPNormalCharChar"/>
          <w:color w:val="7D5374"/>
          <w:sz w:val="28"/>
          <w:lang w:val="en-US" w:eastAsia="en-US"/>
        </w:rPr>
      </w:pPr>
      <w:bookmarkStart w:id="3" w:name="_Toc1078752096"/>
      <w:r w:rsidRPr="00412428">
        <w:rPr>
          <w:rStyle w:val="GSPNormalCharChar"/>
          <w:color w:val="7D5374"/>
          <w:sz w:val="28"/>
          <w:lang w:val="en-US" w:eastAsia="en-US"/>
        </w:rPr>
        <w:t>Candidate Profile</w:t>
      </w:r>
      <w:bookmarkEnd w:id="3"/>
    </w:p>
    <w:p w14:paraId="1AC85CA8" w14:textId="77777777" w:rsidR="0011323E" w:rsidRPr="00412428" w:rsidRDefault="0011323E" w:rsidP="00E71E2A">
      <w:pPr>
        <w:pStyle w:val="Heading3"/>
        <w:rPr>
          <w:color w:val="2E74B5" w:themeColor="accent1" w:themeShade="BF"/>
          <w:lang w:val="en-US"/>
        </w:rPr>
      </w:pPr>
      <w:r w:rsidRPr="00412428">
        <w:rPr>
          <w:color w:val="2E74B5" w:themeColor="accent1" w:themeShade="BF"/>
          <w:lang w:val="en-US"/>
        </w:rPr>
        <w:t>Qualifications</w:t>
      </w:r>
    </w:p>
    <w:p w14:paraId="13975AD2" w14:textId="77777777" w:rsidR="0011323E" w:rsidRPr="00463A67" w:rsidRDefault="0011323E" w:rsidP="00934F48">
      <w:pPr>
        <w:numPr>
          <w:ilvl w:val="0"/>
          <w:numId w:val="1"/>
        </w:numPr>
        <w:shd w:val="clear" w:color="auto" w:fill="FFFFFF"/>
        <w:autoSpaceDE/>
        <w:autoSpaceDN/>
        <w:adjustRightInd/>
        <w:spacing w:after="0" w:line="260" w:lineRule="atLeast"/>
        <w:textAlignment w:val="baseline"/>
        <w:rPr>
          <w:rFonts w:eastAsia="Times New Roman" w:cs="Arial"/>
          <w:color w:val="000000"/>
        </w:rPr>
      </w:pPr>
      <w:r w:rsidRPr="00463A67">
        <w:rPr>
          <w:rFonts w:eastAsia="Times New Roman" w:cs="Arial"/>
          <w:color w:val="000000"/>
        </w:rPr>
        <w:t xml:space="preserve">Excellent communication skills, both written and oral; </w:t>
      </w:r>
      <w:r w:rsidR="00BC41E6" w:rsidRPr="00463A67">
        <w:rPr>
          <w:rFonts w:eastAsia="Times New Roman" w:cs="Arial"/>
          <w:color w:val="000000"/>
        </w:rPr>
        <w:t>experience with writing web copy a plus</w:t>
      </w:r>
    </w:p>
    <w:p w14:paraId="576B4D50" w14:textId="11835164" w:rsidR="00463A67" w:rsidRPr="00463A67" w:rsidRDefault="00463A67" w:rsidP="00463A67">
      <w:pPr>
        <w:pStyle w:val="ListParagraph"/>
        <w:numPr>
          <w:ilvl w:val="0"/>
          <w:numId w:val="1"/>
        </w:numPr>
        <w:spacing w:after="0" w:line="240" w:lineRule="auto"/>
        <w:rPr>
          <w:rFonts w:ascii="Georgia" w:eastAsia="Times New Roman" w:hAnsi="Georgia"/>
          <w:sz w:val="20"/>
          <w:szCs w:val="20"/>
        </w:rPr>
      </w:pPr>
      <w:r w:rsidRPr="00463A67">
        <w:rPr>
          <w:rFonts w:ascii="Georgia" w:eastAsia="Times New Roman" w:hAnsi="Georgia" w:cs="Arial"/>
          <w:color w:val="222222"/>
          <w:sz w:val="20"/>
          <w:szCs w:val="20"/>
          <w:shd w:val="clear" w:color="auto" w:fill="FFFFFF"/>
        </w:rPr>
        <w:t xml:space="preserve">Experience with </w:t>
      </w:r>
      <w:proofErr w:type="spellStart"/>
      <w:r w:rsidRPr="00463A67">
        <w:rPr>
          <w:rFonts w:ascii="Georgia" w:eastAsia="Times New Roman" w:hAnsi="Georgia" w:cs="Arial"/>
          <w:color w:val="222222"/>
          <w:sz w:val="20"/>
          <w:szCs w:val="20"/>
          <w:shd w:val="clear" w:color="auto" w:fill="FFFFFF"/>
        </w:rPr>
        <w:t>Wordpress</w:t>
      </w:r>
      <w:proofErr w:type="spellEnd"/>
      <w:r w:rsidRPr="00463A67">
        <w:rPr>
          <w:rFonts w:ascii="Georgia" w:eastAsia="Times New Roman" w:hAnsi="Georgia" w:cs="Arial"/>
          <w:color w:val="222222"/>
          <w:sz w:val="20"/>
          <w:szCs w:val="20"/>
          <w:shd w:val="clear" w:color="auto" w:fill="FFFFFF"/>
        </w:rPr>
        <w:t xml:space="preserve"> and email marketing software is preferred.</w:t>
      </w:r>
    </w:p>
    <w:p w14:paraId="50A29A0F" w14:textId="77777777" w:rsidR="0011323E" w:rsidRPr="00463A67" w:rsidRDefault="0011323E" w:rsidP="00934F48">
      <w:pPr>
        <w:numPr>
          <w:ilvl w:val="0"/>
          <w:numId w:val="1"/>
        </w:numPr>
        <w:shd w:val="clear" w:color="auto" w:fill="FFFFFF"/>
        <w:autoSpaceDE/>
        <w:autoSpaceDN/>
        <w:adjustRightInd/>
        <w:spacing w:after="0" w:line="260" w:lineRule="atLeast"/>
        <w:textAlignment w:val="baseline"/>
        <w:rPr>
          <w:rFonts w:eastAsia="Times New Roman" w:cs="Arial"/>
          <w:color w:val="000000"/>
        </w:rPr>
      </w:pPr>
      <w:r w:rsidRPr="00463A67">
        <w:rPr>
          <w:rFonts w:eastAsia="Times New Roman" w:cs="Arial"/>
          <w:color w:val="000000"/>
        </w:rPr>
        <w:t>Flexible and adaptable style</w:t>
      </w:r>
    </w:p>
    <w:p w14:paraId="08FD20DF" w14:textId="77777777" w:rsidR="0011323E" w:rsidRPr="00463A67" w:rsidRDefault="0011323E" w:rsidP="00934F48">
      <w:pPr>
        <w:numPr>
          <w:ilvl w:val="0"/>
          <w:numId w:val="1"/>
        </w:numPr>
        <w:shd w:val="clear" w:color="auto" w:fill="FFFFFF"/>
        <w:autoSpaceDE/>
        <w:autoSpaceDN/>
        <w:adjustRightInd/>
        <w:spacing w:after="0" w:line="260" w:lineRule="atLeast"/>
        <w:textAlignment w:val="baseline"/>
        <w:rPr>
          <w:rFonts w:eastAsia="Times New Roman" w:cs="Arial"/>
          <w:color w:val="000000"/>
        </w:rPr>
      </w:pPr>
      <w:r w:rsidRPr="00463A67">
        <w:rPr>
          <w:rFonts w:eastAsia="Times New Roman" w:cs="Arial"/>
          <w:color w:val="000000"/>
        </w:rPr>
        <w:t>Ability to work</w:t>
      </w:r>
      <w:bookmarkStart w:id="4" w:name="_GoBack"/>
      <w:bookmarkEnd w:id="4"/>
      <w:r w:rsidRPr="00463A67">
        <w:rPr>
          <w:rFonts w:eastAsia="Times New Roman" w:cs="Arial"/>
          <w:color w:val="000000"/>
        </w:rPr>
        <w:t xml:space="preserve"> both independently without close oversight, but also a team player who will productively engage with others at varying levels of seniority within and outside 4word</w:t>
      </w:r>
    </w:p>
    <w:p w14:paraId="71E2C24E" w14:textId="77777777" w:rsidR="0011323E" w:rsidRPr="0011323E" w:rsidRDefault="0011323E" w:rsidP="00934F48">
      <w:pPr>
        <w:numPr>
          <w:ilvl w:val="0"/>
          <w:numId w:val="1"/>
        </w:numPr>
        <w:shd w:val="clear" w:color="auto" w:fill="FFFFFF"/>
        <w:autoSpaceDE/>
        <w:autoSpaceDN/>
        <w:adjustRightInd/>
        <w:spacing w:after="0" w:line="260" w:lineRule="atLeast"/>
        <w:textAlignment w:val="baseline"/>
        <w:rPr>
          <w:rFonts w:eastAsia="Times New Roman" w:cs="Arial"/>
          <w:color w:val="000000"/>
        </w:rPr>
      </w:pPr>
      <w:r w:rsidRPr="00463A67">
        <w:rPr>
          <w:rFonts w:eastAsia="Times New Roman" w:cs="Arial"/>
          <w:color w:val="000000"/>
        </w:rPr>
        <w:t>Strong organizational</w:t>
      </w:r>
      <w:r w:rsidRPr="0011323E">
        <w:rPr>
          <w:rFonts w:eastAsia="Times New Roman" w:cs="Arial"/>
          <w:color w:val="000000"/>
        </w:rPr>
        <w:t xml:space="preserve"> and time management skills with exceptional attention to detail</w:t>
      </w:r>
    </w:p>
    <w:p w14:paraId="23452C7D" w14:textId="77777777" w:rsidR="0011323E" w:rsidRPr="0011323E" w:rsidRDefault="0011323E" w:rsidP="00934F48">
      <w:pPr>
        <w:numPr>
          <w:ilvl w:val="0"/>
          <w:numId w:val="1"/>
        </w:numPr>
        <w:shd w:val="clear" w:color="auto" w:fill="FFFFFF"/>
        <w:autoSpaceDE/>
        <w:autoSpaceDN/>
        <w:adjustRightInd/>
        <w:spacing w:after="0" w:line="260" w:lineRule="atLeast"/>
        <w:textAlignment w:val="baseline"/>
        <w:rPr>
          <w:rFonts w:eastAsia="Times New Roman" w:cs="Arial"/>
          <w:color w:val="000000"/>
        </w:rPr>
      </w:pPr>
      <w:r w:rsidRPr="0011323E">
        <w:rPr>
          <w:rFonts w:eastAsia="Times New Roman" w:cs="Arial"/>
          <w:color w:val="000000"/>
        </w:rPr>
        <w:t>A professional and resourceful style; the ability to work independently and as a team player, to take initiative, and to manage multiple tasks and projects at a time</w:t>
      </w:r>
    </w:p>
    <w:p w14:paraId="2FC87E85" w14:textId="77777777" w:rsidR="0011323E" w:rsidRPr="0011323E" w:rsidRDefault="00BC41E6" w:rsidP="00934F48">
      <w:pPr>
        <w:numPr>
          <w:ilvl w:val="0"/>
          <w:numId w:val="1"/>
        </w:numPr>
        <w:shd w:val="clear" w:color="auto" w:fill="FFFFFF"/>
        <w:autoSpaceDE/>
        <w:autoSpaceDN/>
        <w:adjustRightInd/>
        <w:spacing w:after="0" w:line="260" w:lineRule="atLeast"/>
        <w:textAlignment w:val="baseline"/>
        <w:rPr>
          <w:rFonts w:eastAsia="Times New Roman" w:cs="Arial"/>
          <w:color w:val="000000"/>
        </w:rPr>
      </w:pPr>
      <w:r>
        <w:rPr>
          <w:rFonts w:eastAsia="Times New Roman" w:cs="Arial"/>
          <w:color w:val="000000"/>
        </w:rPr>
        <w:t>Bachelor's degree required</w:t>
      </w:r>
    </w:p>
    <w:p w14:paraId="39AA7641" w14:textId="77777777" w:rsidR="0011323E" w:rsidRDefault="0011323E" w:rsidP="00934F48">
      <w:pPr>
        <w:numPr>
          <w:ilvl w:val="0"/>
          <w:numId w:val="1"/>
        </w:numPr>
        <w:shd w:val="clear" w:color="auto" w:fill="FFFFFF"/>
        <w:autoSpaceDE/>
        <w:autoSpaceDN/>
        <w:adjustRightInd/>
        <w:spacing w:after="0" w:line="260" w:lineRule="atLeast"/>
        <w:textAlignment w:val="baseline"/>
        <w:rPr>
          <w:rFonts w:eastAsia="Times New Roman" w:cs="Arial"/>
          <w:color w:val="000000"/>
        </w:rPr>
      </w:pPr>
      <w:r w:rsidRPr="0011323E">
        <w:rPr>
          <w:rFonts w:eastAsia="Times New Roman" w:cs="Arial"/>
          <w:color w:val="000000"/>
        </w:rPr>
        <w:t xml:space="preserve">High energy and passion for 4word's mission </w:t>
      </w:r>
    </w:p>
    <w:p w14:paraId="5B876F75" w14:textId="77777777" w:rsidR="0011323E" w:rsidRDefault="0011323E" w:rsidP="0011323E">
      <w:pPr>
        <w:shd w:val="clear" w:color="auto" w:fill="FFFFFF"/>
        <w:autoSpaceDE/>
        <w:autoSpaceDN/>
        <w:adjustRightInd/>
        <w:spacing w:after="0" w:line="260" w:lineRule="atLeast"/>
        <w:textAlignment w:val="baseline"/>
        <w:rPr>
          <w:rFonts w:eastAsia="Times New Roman" w:cs="Arial"/>
          <w:color w:val="000000"/>
        </w:rPr>
      </w:pPr>
    </w:p>
    <w:p w14:paraId="75CBBF28" w14:textId="77777777" w:rsidR="0011323E" w:rsidRPr="0011323E" w:rsidRDefault="0011323E" w:rsidP="0011323E">
      <w:pPr>
        <w:shd w:val="clear" w:color="auto" w:fill="FFFFFF"/>
        <w:spacing w:after="0" w:line="260" w:lineRule="atLeast"/>
        <w:rPr>
          <w:rFonts w:eastAsia="Times New Roman" w:cs="Arial"/>
          <w:color w:val="000000"/>
        </w:rPr>
      </w:pPr>
      <w:r w:rsidRPr="0011323E">
        <w:rPr>
          <w:rFonts w:eastAsia="Times New Roman" w:cs="Arial"/>
          <w:color w:val="000000"/>
        </w:rPr>
        <w:t>4word is a Christian non-profit organization. It is therefore required that employees possess the following:</w:t>
      </w:r>
    </w:p>
    <w:p w14:paraId="247151B3" w14:textId="77777777" w:rsidR="0011323E" w:rsidRPr="0011323E" w:rsidRDefault="0011323E" w:rsidP="00934F48">
      <w:pPr>
        <w:numPr>
          <w:ilvl w:val="0"/>
          <w:numId w:val="2"/>
        </w:numPr>
        <w:shd w:val="clear" w:color="auto" w:fill="FFFFFF"/>
        <w:autoSpaceDE/>
        <w:autoSpaceDN/>
        <w:adjustRightInd/>
        <w:spacing w:after="0" w:line="260" w:lineRule="atLeast"/>
        <w:rPr>
          <w:rFonts w:eastAsia="Times New Roman" w:cs="Arial"/>
          <w:color w:val="000000"/>
        </w:rPr>
      </w:pPr>
      <w:r w:rsidRPr="0011323E">
        <w:rPr>
          <w:rFonts w:eastAsia="Times New Roman" w:cs="Arial"/>
          <w:color w:val="000000"/>
        </w:rPr>
        <w:t>A reputation of honesty, integrity, gratitude and hospitality in all personal dealings</w:t>
      </w:r>
    </w:p>
    <w:p w14:paraId="2A5816B9" w14:textId="77777777" w:rsidR="0011323E" w:rsidRPr="0011323E" w:rsidRDefault="0011323E" w:rsidP="00934F48">
      <w:pPr>
        <w:numPr>
          <w:ilvl w:val="0"/>
          <w:numId w:val="2"/>
        </w:numPr>
        <w:shd w:val="clear" w:color="auto" w:fill="FFFFFF"/>
        <w:autoSpaceDE/>
        <w:autoSpaceDN/>
        <w:adjustRightInd/>
        <w:spacing w:after="0" w:line="260" w:lineRule="atLeast"/>
        <w:rPr>
          <w:rFonts w:eastAsia="Times New Roman" w:cs="Arial"/>
          <w:color w:val="000000"/>
        </w:rPr>
      </w:pPr>
      <w:r w:rsidRPr="0011323E">
        <w:rPr>
          <w:rFonts w:eastAsia="Times New Roman" w:cs="Arial"/>
          <w:color w:val="000000"/>
        </w:rPr>
        <w:t>An allegiance to Christ and the church</w:t>
      </w:r>
    </w:p>
    <w:p w14:paraId="106C70C1" w14:textId="77777777" w:rsidR="0011323E" w:rsidRPr="0011323E" w:rsidRDefault="0011323E" w:rsidP="00934F48">
      <w:pPr>
        <w:numPr>
          <w:ilvl w:val="0"/>
          <w:numId w:val="2"/>
        </w:numPr>
        <w:shd w:val="clear" w:color="auto" w:fill="FFFFFF"/>
        <w:autoSpaceDE/>
        <w:autoSpaceDN/>
        <w:adjustRightInd/>
        <w:spacing w:after="0" w:line="260" w:lineRule="atLeast"/>
        <w:rPr>
          <w:rFonts w:eastAsia="Times New Roman" w:cs="Arial"/>
          <w:color w:val="000000"/>
        </w:rPr>
      </w:pPr>
      <w:r w:rsidRPr="0011323E">
        <w:rPr>
          <w:rFonts w:eastAsia="Times New Roman" w:cs="Arial"/>
          <w:color w:val="000000"/>
        </w:rPr>
        <w:t>Affirmation of 4word’s vision, mission, values and agrees to statement of faith.</w:t>
      </w:r>
    </w:p>
    <w:sectPr w:rsidR="0011323E" w:rsidRPr="0011323E" w:rsidSect="00F86FBF">
      <w:headerReference w:type="even" r:id="rId10"/>
      <w:headerReference w:type="default" r:id="rId11"/>
      <w:footerReference w:type="even" r:id="rId12"/>
      <w:footerReference w:type="default" r:id="rId13"/>
      <w:headerReference w:type="first" r:id="rId14"/>
      <w:footerReference w:type="first" r:id="rId15"/>
      <w:pgSz w:w="12242" w:h="15842"/>
      <w:pgMar w:top="1368" w:right="1728" w:bottom="2160" w:left="1728" w:header="706" w:footer="10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BB586" w14:textId="77777777" w:rsidR="00BE40C5" w:rsidRDefault="00BE40C5">
      <w:pPr>
        <w:spacing w:after="0" w:line="240" w:lineRule="auto"/>
      </w:pPr>
      <w:r>
        <w:separator/>
      </w:r>
    </w:p>
  </w:endnote>
  <w:endnote w:type="continuationSeparator" w:id="0">
    <w:p w14:paraId="1EC815C7" w14:textId="77777777" w:rsidR="00BE40C5" w:rsidRDefault="00BE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2F6DE" w14:textId="77777777" w:rsidR="000B323A" w:rsidRDefault="000B3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56F79" w14:textId="77777777" w:rsidR="00D626EF" w:rsidRPr="00412428" w:rsidRDefault="00D626EF">
    <w:pPr>
      <w:pStyle w:val="Note"/>
      <w:rPr>
        <w:color w:val="7D5374"/>
      </w:rPr>
    </w:pPr>
    <w:r w:rsidRPr="00412428">
      <w:rPr>
        <w:color w:val="7D5374"/>
      </w:rPr>
      <w:t>Role Specification</w:t>
    </w:r>
    <w:r w:rsidRPr="00412428">
      <w:rPr>
        <w:color w:val="7D5374"/>
      </w:rPr>
      <w:br/>
    </w:r>
    <w:r w:rsidR="000B323A">
      <w:rPr>
        <w:color w:val="7D5374"/>
      </w:rPr>
      <w:t>Local Group Assistant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B6B3A" w14:textId="77777777" w:rsidR="00D626EF" w:rsidRDefault="004F1706">
    <w:pPr>
      <w:pStyle w:val="Footer"/>
      <w:rPr>
        <w:lang w:val="en-US"/>
      </w:rPr>
    </w:pPr>
    <w:r>
      <w:rPr>
        <w:noProof/>
        <w:lang w:val="en-US"/>
      </w:rPr>
      <w:drawing>
        <wp:anchor distT="0" distB="0" distL="0" distR="0" simplePos="0" relativeHeight="251660288" behindDoc="0" locked="0" layoutInCell="0" allowOverlap="1" wp14:anchorId="6809C100" wp14:editId="593E187B">
          <wp:simplePos x="0" y="0"/>
          <wp:positionH relativeFrom="column">
            <wp:posOffset>4123823</wp:posOffset>
          </wp:positionH>
          <wp:positionV relativeFrom="paragraph">
            <wp:posOffset>-1717040</wp:posOffset>
          </wp:positionV>
          <wp:extent cx="1048385" cy="10426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10426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1E612" w14:textId="77777777" w:rsidR="00BE40C5" w:rsidRDefault="00BE40C5">
      <w:pPr>
        <w:spacing w:after="0" w:line="240" w:lineRule="auto"/>
      </w:pPr>
      <w:r>
        <w:separator/>
      </w:r>
    </w:p>
  </w:footnote>
  <w:footnote w:type="continuationSeparator" w:id="0">
    <w:p w14:paraId="26A23FCF" w14:textId="77777777" w:rsidR="00BE40C5" w:rsidRDefault="00BE4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F467D" w14:textId="77777777" w:rsidR="000B323A" w:rsidRDefault="000B3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D5CF3" w14:textId="77777777" w:rsidR="00D626EF" w:rsidRDefault="00D626EF">
    <w:pPr>
      <w:pStyle w:val="Header"/>
      <w:pBdr>
        <w:bottom w:val="single" w:sz="8" w:space="1" w:color="000000"/>
      </w:pBdr>
    </w:pPr>
  </w:p>
  <w:p w14:paraId="65F3C71E" w14:textId="77777777" w:rsidR="00D626EF" w:rsidRPr="0011323E" w:rsidRDefault="004F1706">
    <w:pPr>
      <w:pStyle w:val="Header"/>
      <w:pBdr>
        <w:bottom w:val="single" w:sz="8" w:space="1" w:color="000000"/>
      </w:pBdr>
      <w:rPr>
        <w:color w:val="5B9BD5" w:themeColor="accent1"/>
      </w:rPr>
    </w:pPr>
    <w:r>
      <w:rPr>
        <w:noProof/>
        <w:lang w:val="en-US"/>
      </w:rPr>
      <mc:AlternateContent>
        <mc:Choice Requires="wps">
          <w:drawing>
            <wp:anchor distT="0" distB="0" distL="114300" distR="114300" simplePos="0" relativeHeight="251658240" behindDoc="0" locked="0" layoutInCell="0" allowOverlap="1" wp14:anchorId="5D54E616" wp14:editId="1D0BC824">
              <wp:simplePos x="0" y="0"/>
              <wp:positionH relativeFrom="column">
                <wp:posOffset>-659765</wp:posOffset>
              </wp:positionH>
              <wp:positionV relativeFrom="page">
                <wp:posOffset>610235</wp:posOffset>
              </wp:positionV>
              <wp:extent cx="523875" cy="2571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E0DB6" w14:textId="77777777" w:rsidR="00163C8E" w:rsidRDefault="00D626EF">
                          <w:pPr>
                            <w:jc w:val="right"/>
                          </w:pPr>
                          <w:r>
                            <w:fldChar w:fldCharType="begin"/>
                          </w:r>
                          <w:r>
                            <w:instrText xml:space="preserve">PAGE   \* MERGEFORMAT </w:instrText>
                          </w:r>
                          <w:r>
                            <w:fldChar w:fldCharType="separate"/>
                          </w:r>
                          <w:r w:rsidR="00641447">
                            <w:rPr>
                              <w:noProof/>
                            </w:rPr>
                            <w:t>5</w:t>
                          </w:r>
                          <w:r>
                            <w:fldChar w:fldCharType="end"/>
                          </w:r>
                          <w:r>
                            <w:t xml:space="preserve"> /</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4E616" id="_x0000_t202" coordsize="21600,21600" o:spt="202" path="m,l,21600r21600,l21600,xe">
              <v:stroke joinstyle="miter"/>
              <v:path gradientshapeok="t" o:connecttype="rect"/>
            </v:shapetype>
            <v:shape id="Text Box 1" o:spid="_x0000_s1026" type="#_x0000_t202" style="position:absolute;margin-left:-51.95pt;margin-top:48.05pt;width:41.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" o:allowincell="f" filled="f" stroked="f">
              <v:textbox inset="0">
                <w:txbxContent>
                  <w:p w14:paraId="3E3E0DB6" w14:textId="77777777" w:rsidR="00163C8E" w:rsidRDefault="00D626EF">
                    <w:pPr>
                      <w:jc w:val="right"/>
                    </w:pPr>
                    <w:r>
                      <w:fldChar w:fldCharType="begin"/>
                    </w:r>
                    <w:r>
                      <w:instrText xml:space="preserve">PAGE   \* MERGEFORMAT </w:instrText>
                    </w:r>
                    <w:r>
                      <w:fldChar w:fldCharType="separate"/>
                    </w:r>
                    <w:r w:rsidR="00641447">
                      <w:rPr>
                        <w:noProof/>
                      </w:rPr>
                      <w:t>5</w:t>
                    </w:r>
                    <w:r>
                      <w:fldChar w:fldCharType="end"/>
                    </w:r>
                    <w:r>
                      <w:t xml:space="preserve"> /</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00A99" w14:textId="77777777" w:rsidR="00D626EF" w:rsidRDefault="00D626EF">
    <w:pPr>
      <w:pStyle w:val="Header"/>
      <w:tabs>
        <w:tab w:val="clear" w:pos="4513"/>
        <w:tab w:val="clear" w:pos="9026"/>
        <w:tab w:val="center" w:pos="3969"/>
        <w:tab w:val="right" w:pos="7938"/>
      </w:tabs>
      <w:ind w:right="-1"/>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1FD"/>
    <w:multiLevelType w:val="hybridMultilevel"/>
    <w:tmpl w:val="37AE8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73804"/>
    <w:multiLevelType w:val="multilevel"/>
    <w:tmpl w:val="49746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10189"/>
    <w:multiLevelType w:val="multilevel"/>
    <w:tmpl w:val="0D524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D4007"/>
    <w:multiLevelType w:val="hybridMultilevel"/>
    <w:tmpl w:val="0760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21949"/>
    <w:multiLevelType w:val="multilevel"/>
    <w:tmpl w:val="58C6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43102D"/>
    <w:multiLevelType w:val="multilevel"/>
    <w:tmpl w:val="82EC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716A0"/>
    <w:multiLevelType w:val="hybridMultilevel"/>
    <w:tmpl w:val="5E90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C7756"/>
    <w:multiLevelType w:val="multilevel"/>
    <w:tmpl w:val="FCF6F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5846A9"/>
    <w:multiLevelType w:val="multilevel"/>
    <w:tmpl w:val="2A72C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263367"/>
    <w:multiLevelType w:val="multilevel"/>
    <w:tmpl w:val="53207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874BF4"/>
    <w:multiLevelType w:val="multilevel"/>
    <w:tmpl w:val="14E6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9"/>
  </w:num>
  <w:num w:numId="4">
    <w:abstractNumId w:val="2"/>
  </w:num>
  <w:num w:numId="5">
    <w:abstractNumId w:val="8"/>
  </w:num>
  <w:num w:numId="6">
    <w:abstractNumId w:val="10"/>
  </w:num>
  <w:num w:numId="7">
    <w:abstractNumId w:val="5"/>
  </w:num>
  <w:num w:numId="8">
    <w:abstractNumId w:val="6"/>
  </w:num>
  <w:num w:numId="9">
    <w:abstractNumId w:val="7"/>
  </w:num>
  <w:num w:numId="10">
    <w:abstractNumId w:val="1"/>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EE"/>
    <w:rsid w:val="000124D8"/>
    <w:rsid w:val="00016466"/>
    <w:rsid w:val="0002352D"/>
    <w:rsid w:val="00025157"/>
    <w:rsid w:val="00054AA2"/>
    <w:rsid w:val="0006675E"/>
    <w:rsid w:val="00066B93"/>
    <w:rsid w:val="000A0570"/>
    <w:rsid w:val="000B199F"/>
    <w:rsid w:val="000B323A"/>
    <w:rsid w:val="000C258C"/>
    <w:rsid w:val="000C5F13"/>
    <w:rsid w:val="000F469C"/>
    <w:rsid w:val="00107AAC"/>
    <w:rsid w:val="00111EE7"/>
    <w:rsid w:val="0011323E"/>
    <w:rsid w:val="00136BA4"/>
    <w:rsid w:val="001433C4"/>
    <w:rsid w:val="0015482A"/>
    <w:rsid w:val="00160A63"/>
    <w:rsid w:val="00163C8E"/>
    <w:rsid w:val="00166738"/>
    <w:rsid w:val="00181095"/>
    <w:rsid w:val="001B785E"/>
    <w:rsid w:val="001C142F"/>
    <w:rsid w:val="001C1DB2"/>
    <w:rsid w:val="001D23B9"/>
    <w:rsid w:val="001D6487"/>
    <w:rsid w:val="00201CED"/>
    <w:rsid w:val="00223D65"/>
    <w:rsid w:val="00224140"/>
    <w:rsid w:val="00244E29"/>
    <w:rsid w:val="002546D4"/>
    <w:rsid w:val="002736A2"/>
    <w:rsid w:val="00281B03"/>
    <w:rsid w:val="00291132"/>
    <w:rsid w:val="00294BAA"/>
    <w:rsid w:val="002A5D26"/>
    <w:rsid w:val="002B24B9"/>
    <w:rsid w:val="002B536F"/>
    <w:rsid w:val="002C6980"/>
    <w:rsid w:val="002D10EF"/>
    <w:rsid w:val="002E0061"/>
    <w:rsid w:val="002E4083"/>
    <w:rsid w:val="002F5DD9"/>
    <w:rsid w:val="00300A3C"/>
    <w:rsid w:val="00302006"/>
    <w:rsid w:val="0031790F"/>
    <w:rsid w:val="00341B84"/>
    <w:rsid w:val="0035031D"/>
    <w:rsid w:val="0036394E"/>
    <w:rsid w:val="00365C85"/>
    <w:rsid w:val="003664BC"/>
    <w:rsid w:val="00375D69"/>
    <w:rsid w:val="003A64C3"/>
    <w:rsid w:val="003F2368"/>
    <w:rsid w:val="00402C69"/>
    <w:rsid w:val="0041073A"/>
    <w:rsid w:val="00412428"/>
    <w:rsid w:val="004311C2"/>
    <w:rsid w:val="004505C7"/>
    <w:rsid w:val="00463A67"/>
    <w:rsid w:val="00476521"/>
    <w:rsid w:val="0048094F"/>
    <w:rsid w:val="00484A0A"/>
    <w:rsid w:val="004A22FE"/>
    <w:rsid w:val="004A3C9C"/>
    <w:rsid w:val="004B629E"/>
    <w:rsid w:val="004B62B3"/>
    <w:rsid w:val="004C23E7"/>
    <w:rsid w:val="004C73E3"/>
    <w:rsid w:val="004D2AAD"/>
    <w:rsid w:val="004F1706"/>
    <w:rsid w:val="0052479C"/>
    <w:rsid w:val="005810AC"/>
    <w:rsid w:val="005913B0"/>
    <w:rsid w:val="005B62C8"/>
    <w:rsid w:val="005F75EB"/>
    <w:rsid w:val="00606138"/>
    <w:rsid w:val="00620EEF"/>
    <w:rsid w:val="006261E8"/>
    <w:rsid w:val="0063197E"/>
    <w:rsid w:val="00635110"/>
    <w:rsid w:val="0063575E"/>
    <w:rsid w:val="00641447"/>
    <w:rsid w:val="00645577"/>
    <w:rsid w:val="00653B92"/>
    <w:rsid w:val="00670FBF"/>
    <w:rsid w:val="00673733"/>
    <w:rsid w:val="00675EDD"/>
    <w:rsid w:val="00676947"/>
    <w:rsid w:val="006D6389"/>
    <w:rsid w:val="007028EE"/>
    <w:rsid w:val="0071436A"/>
    <w:rsid w:val="007152D4"/>
    <w:rsid w:val="00737886"/>
    <w:rsid w:val="00745825"/>
    <w:rsid w:val="00765625"/>
    <w:rsid w:val="00781862"/>
    <w:rsid w:val="00786BEE"/>
    <w:rsid w:val="00793838"/>
    <w:rsid w:val="007951E4"/>
    <w:rsid w:val="007C3387"/>
    <w:rsid w:val="007C71E9"/>
    <w:rsid w:val="007E01F9"/>
    <w:rsid w:val="007E0C94"/>
    <w:rsid w:val="007E6806"/>
    <w:rsid w:val="007F3549"/>
    <w:rsid w:val="0082046F"/>
    <w:rsid w:val="00821355"/>
    <w:rsid w:val="008232DD"/>
    <w:rsid w:val="008304D9"/>
    <w:rsid w:val="008739E1"/>
    <w:rsid w:val="0087512C"/>
    <w:rsid w:val="00891D60"/>
    <w:rsid w:val="0089638A"/>
    <w:rsid w:val="008A4DCA"/>
    <w:rsid w:val="008A59DF"/>
    <w:rsid w:val="008A7376"/>
    <w:rsid w:val="008D30F6"/>
    <w:rsid w:val="008D36D2"/>
    <w:rsid w:val="00900117"/>
    <w:rsid w:val="00921DBC"/>
    <w:rsid w:val="00922961"/>
    <w:rsid w:val="00934F48"/>
    <w:rsid w:val="009549C9"/>
    <w:rsid w:val="009652F9"/>
    <w:rsid w:val="009721CD"/>
    <w:rsid w:val="009920AA"/>
    <w:rsid w:val="009A191E"/>
    <w:rsid w:val="009B2C72"/>
    <w:rsid w:val="009C5A1F"/>
    <w:rsid w:val="009D0B51"/>
    <w:rsid w:val="009D277B"/>
    <w:rsid w:val="009E015C"/>
    <w:rsid w:val="009F0E2A"/>
    <w:rsid w:val="009F7DFB"/>
    <w:rsid w:val="00A02F4B"/>
    <w:rsid w:val="00A127F5"/>
    <w:rsid w:val="00A215E4"/>
    <w:rsid w:val="00A2267A"/>
    <w:rsid w:val="00A4053F"/>
    <w:rsid w:val="00A516C6"/>
    <w:rsid w:val="00AA4DD3"/>
    <w:rsid w:val="00AA725E"/>
    <w:rsid w:val="00AB1E6E"/>
    <w:rsid w:val="00AC7AB2"/>
    <w:rsid w:val="00AE7968"/>
    <w:rsid w:val="00B024D7"/>
    <w:rsid w:val="00B0416B"/>
    <w:rsid w:val="00B07187"/>
    <w:rsid w:val="00B564B3"/>
    <w:rsid w:val="00B600F2"/>
    <w:rsid w:val="00BB0570"/>
    <w:rsid w:val="00BC41E6"/>
    <w:rsid w:val="00BE40C5"/>
    <w:rsid w:val="00C2204D"/>
    <w:rsid w:val="00C2675A"/>
    <w:rsid w:val="00C5783D"/>
    <w:rsid w:val="00C62323"/>
    <w:rsid w:val="00C71E6C"/>
    <w:rsid w:val="00C71E72"/>
    <w:rsid w:val="00C82656"/>
    <w:rsid w:val="00C86AA0"/>
    <w:rsid w:val="00CA5372"/>
    <w:rsid w:val="00CA6B5D"/>
    <w:rsid w:val="00CB40C8"/>
    <w:rsid w:val="00CC0114"/>
    <w:rsid w:val="00D20D99"/>
    <w:rsid w:val="00D47999"/>
    <w:rsid w:val="00D626EF"/>
    <w:rsid w:val="00D73671"/>
    <w:rsid w:val="00D9524D"/>
    <w:rsid w:val="00DA0DD8"/>
    <w:rsid w:val="00DB171E"/>
    <w:rsid w:val="00DB316B"/>
    <w:rsid w:val="00DB3E26"/>
    <w:rsid w:val="00DC7606"/>
    <w:rsid w:val="00DD3110"/>
    <w:rsid w:val="00DD3840"/>
    <w:rsid w:val="00DD4129"/>
    <w:rsid w:val="00DD4411"/>
    <w:rsid w:val="00E01B08"/>
    <w:rsid w:val="00E14AA7"/>
    <w:rsid w:val="00E20D28"/>
    <w:rsid w:val="00E344B1"/>
    <w:rsid w:val="00E44C2A"/>
    <w:rsid w:val="00E55A66"/>
    <w:rsid w:val="00E71E2A"/>
    <w:rsid w:val="00E76077"/>
    <w:rsid w:val="00E764B9"/>
    <w:rsid w:val="00EB0D48"/>
    <w:rsid w:val="00EC0630"/>
    <w:rsid w:val="00EE53CA"/>
    <w:rsid w:val="00F009C4"/>
    <w:rsid w:val="00F162F9"/>
    <w:rsid w:val="00F23621"/>
    <w:rsid w:val="00F3077B"/>
    <w:rsid w:val="00F405AD"/>
    <w:rsid w:val="00F41396"/>
    <w:rsid w:val="00F522B5"/>
    <w:rsid w:val="00F532C3"/>
    <w:rsid w:val="00F56B06"/>
    <w:rsid w:val="00F60DAB"/>
    <w:rsid w:val="00F7120C"/>
    <w:rsid w:val="00F767F0"/>
    <w:rsid w:val="00F86FBF"/>
    <w:rsid w:val="00F94E87"/>
    <w:rsid w:val="00F96730"/>
    <w:rsid w:val="00FA6F62"/>
    <w:rsid w:val="00FB747F"/>
    <w:rsid w:val="00FD6B00"/>
    <w:rsid w:val="00FE0343"/>
    <w:rsid w:val="00FE602D"/>
    <w:rsid w:val="00FF1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7F96E9"/>
  <w14:defaultImageDpi w14:val="0"/>
  <w15:docId w15:val="{81C305D9-0813-DB44-9401-00AB7AFC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20" w:lineRule="atLeast"/>
    </w:pPr>
    <w:rPr>
      <w:rFonts w:ascii="Georgia" w:hAnsi="Georgia" w:cs="Georgia"/>
      <w:sz w:val="20"/>
      <w:szCs w:val="20"/>
      <w:lang w:val="en-GB"/>
    </w:rPr>
  </w:style>
  <w:style w:type="paragraph" w:styleId="Heading1">
    <w:name w:val="heading 1"/>
    <w:basedOn w:val="Normal"/>
    <w:next w:val="Normal"/>
    <w:link w:val="Heading1Char"/>
    <w:uiPriority w:val="99"/>
    <w:qFormat/>
    <w:pPr>
      <w:pBdr>
        <w:bottom w:val="single" w:sz="8" w:space="8" w:color="000000"/>
      </w:pBdr>
      <w:spacing w:after="160" w:line="240" w:lineRule="auto"/>
      <w:outlineLvl w:val="0"/>
    </w:pPr>
    <w:rPr>
      <w:color w:val="005860"/>
      <w:sz w:val="28"/>
      <w:szCs w:val="28"/>
    </w:rPr>
  </w:style>
  <w:style w:type="paragraph" w:styleId="Heading3">
    <w:name w:val="heading 3"/>
    <w:basedOn w:val="BodyText"/>
    <w:next w:val="Normal"/>
    <w:link w:val="Heading3Char"/>
    <w:uiPriority w:val="99"/>
    <w:qFormat/>
    <w:pPr>
      <w:spacing w:before="240" w:after="120"/>
      <w:outlineLvl w:val="2"/>
    </w:pPr>
    <w:rPr>
      <w:color w:val="00768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Georgia"/>
      <w:color w:val="005860"/>
      <w:sz w:val="28"/>
      <w:szCs w:val="28"/>
      <w:lang w:val="en-GB" w:eastAsia="x-none"/>
    </w:rPr>
  </w:style>
  <w:style w:type="character" w:customStyle="1" w:styleId="Heading3Char">
    <w:name w:val="Heading 3 Char"/>
    <w:basedOn w:val="DefaultParagraphFont"/>
    <w:link w:val="Heading3"/>
    <w:uiPriority w:val="99"/>
    <w:locked/>
    <w:rPr>
      <w:rFonts w:cs="Georgia"/>
      <w:color w:val="007681"/>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locked/>
    <w:rPr>
      <w:rFonts w:cs="Georgia"/>
      <w:sz w:val="20"/>
      <w:szCs w:val="20"/>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cs="Georgia"/>
      <w:sz w:val="20"/>
      <w:szCs w:val="20"/>
    </w:rPr>
  </w:style>
  <w:style w:type="paragraph" w:styleId="Subtitle">
    <w:name w:val="Subtitle"/>
    <w:basedOn w:val="Normal"/>
    <w:next w:val="Normal"/>
    <w:link w:val="SubtitleChar"/>
    <w:uiPriority w:val="99"/>
    <w:qFormat/>
    <w:pPr>
      <w:spacing w:after="0"/>
    </w:pPr>
    <w:rPr>
      <w:color w:val="3B352D"/>
      <w:sz w:val="36"/>
      <w:szCs w:val="36"/>
      <w:lang w:eastAsia="en-GB"/>
    </w:rPr>
  </w:style>
  <w:style w:type="character" w:customStyle="1" w:styleId="SubtitleChar">
    <w:name w:val="Subtitle Char"/>
    <w:basedOn w:val="DefaultParagraphFont"/>
    <w:link w:val="Subtitle"/>
    <w:uiPriority w:val="99"/>
    <w:locked/>
    <w:rPr>
      <w:rFonts w:cs="Georgia"/>
      <w:color w:val="3B352D"/>
      <w:sz w:val="36"/>
      <w:szCs w:val="36"/>
      <w:lang w:val="x-none" w:eastAsia="en-GB"/>
    </w:rPr>
  </w:style>
  <w:style w:type="character" w:styleId="Hyperlink">
    <w:name w:val="Hyperlink"/>
    <w:basedOn w:val="DefaultParagraphFont"/>
    <w:uiPriority w:val="99"/>
    <w:rPr>
      <w:rFonts w:cs="Georgia"/>
      <w:sz w:val="20"/>
      <w:szCs w:val="20"/>
      <w:u w:val="single"/>
    </w:rPr>
  </w:style>
  <w:style w:type="paragraph" w:customStyle="1" w:styleId="Note">
    <w:name w:val="Note"/>
    <w:basedOn w:val="Normal"/>
    <w:uiPriority w:val="99"/>
    <w:pPr>
      <w:spacing w:line="160" w:lineRule="exact"/>
    </w:pPr>
    <w:rPr>
      <w:color w:val="005860"/>
      <w:sz w:val="16"/>
      <w:szCs w:val="16"/>
      <w:lang w:eastAsia="en-GB"/>
    </w:rPr>
  </w:style>
  <w:style w:type="paragraph" w:styleId="BodyText">
    <w:name w:val="Body Text"/>
    <w:basedOn w:val="Normal"/>
    <w:link w:val="BodyTextChar"/>
    <w:uiPriority w:val="99"/>
    <w:pPr>
      <w:spacing w:after="160"/>
    </w:pPr>
  </w:style>
  <w:style w:type="character" w:customStyle="1" w:styleId="BodyTextChar">
    <w:name w:val="Body Text Char"/>
    <w:basedOn w:val="DefaultParagraphFont"/>
    <w:link w:val="BodyText"/>
    <w:uiPriority w:val="99"/>
    <w:locked/>
    <w:rPr>
      <w:rFonts w:cs="Georgia"/>
      <w:sz w:val="20"/>
      <w:szCs w:val="20"/>
    </w:rPr>
  </w:style>
  <w:style w:type="paragraph" w:styleId="ListBullet">
    <w:name w:val="List Bullet"/>
    <w:basedOn w:val="Normal"/>
    <w:uiPriority w:val="99"/>
    <w:pPr>
      <w:tabs>
        <w:tab w:val="left" w:pos="360"/>
      </w:tabs>
      <w:ind w:left="360" w:hanging="360"/>
    </w:pPr>
    <w:rPr>
      <w:color w:val="3B352D"/>
    </w:rPr>
  </w:style>
  <w:style w:type="paragraph" w:customStyle="1" w:styleId="ContentsH1">
    <w:name w:val="Contents H1"/>
    <w:uiPriority w:val="99"/>
    <w:pPr>
      <w:autoSpaceDE w:val="0"/>
      <w:autoSpaceDN w:val="0"/>
      <w:adjustRightInd w:val="0"/>
      <w:spacing w:before="240" w:after="120" w:line="276" w:lineRule="atLeast"/>
    </w:pPr>
    <w:rPr>
      <w:rFonts w:ascii="Georgia" w:hAnsi="Georgia" w:cs="Georgia"/>
      <w:color w:val="005860"/>
      <w:sz w:val="32"/>
      <w:szCs w:val="32"/>
      <w:lang w:val="en-GB"/>
    </w:rPr>
  </w:style>
  <w:style w:type="paragraph" w:customStyle="1" w:styleId="ContentsH2">
    <w:name w:val="Contents H2"/>
    <w:uiPriority w:val="99"/>
    <w:pPr>
      <w:autoSpaceDE w:val="0"/>
      <w:autoSpaceDN w:val="0"/>
      <w:adjustRightInd w:val="0"/>
      <w:spacing w:after="200" w:line="276" w:lineRule="atLeast"/>
    </w:pPr>
    <w:rPr>
      <w:rFonts w:ascii="Georgia" w:hAnsi="Georgia" w:cs="Georgia"/>
      <w:color w:val="007681"/>
      <w:sz w:val="32"/>
      <w:szCs w:val="32"/>
      <w:lang w:val="en-GB"/>
    </w:rPr>
  </w:style>
  <w:style w:type="paragraph" w:styleId="TOC1">
    <w:name w:val="toc 1"/>
    <w:basedOn w:val="Normal"/>
    <w:next w:val="Normal"/>
    <w:uiPriority w:val="99"/>
    <w:pPr>
      <w:tabs>
        <w:tab w:val="right" w:leader="dot" w:pos="7927"/>
      </w:tabs>
      <w:spacing w:after="100"/>
    </w:pPr>
    <w:rPr>
      <w:color w:val="005860"/>
      <w:sz w:val="28"/>
      <w:szCs w:val="28"/>
    </w:rPr>
  </w:style>
  <w:style w:type="paragraph" w:styleId="TOC2">
    <w:name w:val="toc 2"/>
    <w:basedOn w:val="Normal"/>
    <w:next w:val="Normal"/>
    <w:uiPriority w:val="99"/>
    <w:pPr>
      <w:tabs>
        <w:tab w:val="right" w:leader="dot" w:pos="7927"/>
      </w:tabs>
      <w:spacing w:after="100"/>
      <w:ind w:left="200"/>
    </w:pPr>
    <w:rPr>
      <w:color w:val="007681"/>
      <w:sz w:val="28"/>
      <w:szCs w:val="28"/>
    </w:rPr>
  </w:style>
  <w:style w:type="paragraph" w:styleId="TOC3">
    <w:name w:val="toc 3"/>
    <w:basedOn w:val="Normal"/>
    <w:next w:val="Normal"/>
    <w:uiPriority w:val="99"/>
    <w:pPr>
      <w:spacing w:after="100"/>
      <w:ind w:left="400"/>
    </w:pPr>
  </w:style>
  <w:style w:type="paragraph" w:customStyle="1" w:styleId="GSPNormal">
    <w:name w:val="GSP Normal"/>
    <w:link w:val="GSPNormalCharChar"/>
    <w:uiPriority w:val="99"/>
    <w:pPr>
      <w:widowControl w:val="0"/>
      <w:autoSpaceDE w:val="0"/>
      <w:autoSpaceDN w:val="0"/>
      <w:adjustRightInd w:val="0"/>
      <w:spacing w:after="0" w:line="260" w:lineRule="atLeast"/>
      <w:jc w:val="both"/>
    </w:pPr>
    <w:rPr>
      <w:rFonts w:ascii="Georgia" w:hAnsi="Georgia" w:cs="Georgia"/>
      <w:sz w:val="20"/>
      <w:szCs w:val="20"/>
      <w:lang w:val="en-GB"/>
    </w:rPr>
  </w:style>
  <w:style w:type="character" w:customStyle="1" w:styleId="GSPNormalCharChar">
    <w:name w:val="GSP Normal Char Char"/>
    <w:link w:val="GSPNormal"/>
    <w:uiPriority w:val="99"/>
    <w:locked/>
    <w:rPr>
      <w:sz w:val="20"/>
      <w:lang w:val="en-GB" w:eastAsia="x-none"/>
    </w:rPr>
  </w:style>
  <w:style w:type="paragraph" w:customStyle="1" w:styleId="GSPNormalAllcaps">
    <w:name w:val="GSP Normal + All caps"/>
    <w:basedOn w:val="GSPNormal"/>
    <w:link w:val="GSPNormalAllcapsCharChar"/>
    <w:uiPriority w:val="99"/>
    <w:pPr>
      <w:tabs>
        <w:tab w:val="left" w:pos="2268"/>
      </w:tabs>
      <w:ind w:left="2268" w:hanging="2268"/>
    </w:pPr>
    <w:rPr>
      <w:caps/>
    </w:rPr>
  </w:style>
  <w:style w:type="character" w:customStyle="1" w:styleId="GSPNormalAllcapsCharChar">
    <w:name w:val="GSP Normal + All caps Char Char"/>
    <w:link w:val="GSPNormalAllcaps"/>
    <w:uiPriority w:val="99"/>
    <w:locked/>
    <w:rPr>
      <w:caps/>
      <w:sz w:val="20"/>
      <w:lang w:val="en-GB" w:eastAsia="x-none"/>
    </w:rPr>
  </w:style>
  <w:style w:type="character" w:styleId="CommentReference">
    <w:name w:val="annotation reference"/>
    <w:basedOn w:val="DefaultParagraphFont"/>
    <w:uiPriority w:val="99"/>
    <w:semiHidden/>
    <w:unhideWhenUsed/>
    <w:rsid w:val="004B62B3"/>
    <w:rPr>
      <w:rFonts w:cs="Times New Roman"/>
      <w:sz w:val="16"/>
      <w:szCs w:val="16"/>
    </w:rPr>
  </w:style>
  <w:style w:type="paragraph" w:styleId="CommentText">
    <w:name w:val="annotation text"/>
    <w:basedOn w:val="Normal"/>
    <w:link w:val="CommentTextChar"/>
    <w:uiPriority w:val="99"/>
    <w:semiHidden/>
    <w:unhideWhenUsed/>
    <w:rsid w:val="004B62B3"/>
  </w:style>
  <w:style w:type="character" w:customStyle="1" w:styleId="CommentTextChar">
    <w:name w:val="Comment Text Char"/>
    <w:basedOn w:val="DefaultParagraphFont"/>
    <w:link w:val="CommentText"/>
    <w:uiPriority w:val="99"/>
    <w:semiHidden/>
    <w:locked/>
    <w:rsid w:val="004B62B3"/>
    <w:rPr>
      <w:rFonts w:ascii="Georgia" w:hAnsi="Georgia" w:cs="Georgia"/>
      <w:sz w:val="20"/>
      <w:szCs w:val="20"/>
      <w:lang w:val="en-GB" w:eastAsia="x-none"/>
    </w:rPr>
  </w:style>
  <w:style w:type="paragraph" w:styleId="CommentSubject">
    <w:name w:val="annotation subject"/>
    <w:basedOn w:val="CommentText"/>
    <w:next w:val="CommentText"/>
    <w:link w:val="CommentSubjectChar"/>
    <w:uiPriority w:val="99"/>
    <w:semiHidden/>
    <w:unhideWhenUsed/>
    <w:rsid w:val="004B62B3"/>
    <w:rPr>
      <w:b/>
      <w:bCs/>
    </w:rPr>
  </w:style>
  <w:style w:type="character" w:customStyle="1" w:styleId="CommentSubjectChar">
    <w:name w:val="Comment Subject Char"/>
    <w:basedOn w:val="CommentTextChar"/>
    <w:link w:val="CommentSubject"/>
    <w:uiPriority w:val="99"/>
    <w:semiHidden/>
    <w:locked/>
    <w:rsid w:val="004B62B3"/>
    <w:rPr>
      <w:rFonts w:ascii="Georgia" w:hAnsi="Georgia" w:cs="Georgia"/>
      <w:b/>
      <w:bCs/>
      <w:sz w:val="20"/>
      <w:szCs w:val="20"/>
      <w:lang w:val="en-GB" w:eastAsia="x-none"/>
    </w:rPr>
  </w:style>
  <w:style w:type="paragraph" w:styleId="BalloonText">
    <w:name w:val="Balloon Text"/>
    <w:basedOn w:val="Normal"/>
    <w:link w:val="BalloonTextChar"/>
    <w:uiPriority w:val="99"/>
    <w:semiHidden/>
    <w:unhideWhenUsed/>
    <w:rsid w:val="004B6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B62B3"/>
    <w:rPr>
      <w:rFonts w:ascii="Segoe UI" w:hAnsi="Segoe UI" w:cs="Segoe UI"/>
      <w:sz w:val="18"/>
      <w:szCs w:val="18"/>
      <w:lang w:val="en-GB" w:eastAsia="x-none"/>
    </w:rPr>
  </w:style>
  <w:style w:type="paragraph" w:styleId="NormalWeb">
    <w:name w:val="Normal (Web)"/>
    <w:basedOn w:val="Normal"/>
    <w:uiPriority w:val="99"/>
    <w:semiHidden/>
    <w:unhideWhenUsed/>
    <w:rsid w:val="002D10EF"/>
    <w:pPr>
      <w:autoSpaceDE/>
      <w:autoSpaceDN/>
      <w:adjustRightInd/>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rsid w:val="00645577"/>
  </w:style>
  <w:style w:type="paragraph" w:styleId="ListParagraph">
    <w:name w:val="List Paragraph"/>
    <w:basedOn w:val="Normal"/>
    <w:uiPriority w:val="34"/>
    <w:qFormat/>
    <w:rsid w:val="00645577"/>
    <w:pPr>
      <w:autoSpaceDE/>
      <w:autoSpaceDN/>
      <w:adjustRightInd/>
      <w:spacing w:after="160" w:line="259" w:lineRule="auto"/>
      <w:ind w:left="720"/>
      <w:contextualSpacing/>
    </w:pPr>
    <w:rPr>
      <w:rFonts w:ascii="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824715">
      <w:bodyDiv w:val="1"/>
      <w:marLeft w:val="0"/>
      <w:marRight w:val="0"/>
      <w:marTop w:val="0"/>
      <w:marBottom w:val="0"/>
      <w:divBdr>
        <w:top w:val="none" w:sz="0" w:space="0" w:color="auto"/>
        <w:left w:val="none" w:sz="0" w:space="0" w:color="auto"/>
        <w:bottom w:val="none" w:sz="0" w:space="0" w:color="auto"/>
        <w:right w:val="none" w:sz="0" w:space="0" w:color="auto"/>
      </w:divBdr>
    </w:div>
    <w:div w:id="813328339">
      <w:bodyDiv w:val="1"/>
      <w:marLeft w:val="0"/>
      <w:marRight w:val="0"/>
      <w:marTop w:val="0"/>
      <w:marBottom w:val="0"/>
      <w:divBdr>
        <w:top w:val="none" w:sz="0" w:space="0" w:color="auto"/>
        <w:left w:val="none" w:sz="0" w:space="0" w:color="auto"/>
        <w:bottom w:val="none" w:sz="0" w:space="0" w:color="auto"/>
        <w:right w:val="none" w:sz="0" w:space="0" w:color="auto"/>
      </w:divBdr>
    </w:div>
    <w:div w:id="1679304409">
      <w:marLeft w:val="0"/>
      <w:marRight w:val="0"/>
      <w:marTop w:val="0"/>
      <w:marBottom w:val="0"/>
      <w:divBdr>
        <w:top w:val="none" w:sz="0" w:space="0" w:color="auto"/>
        <w:left w:val="none" w:sz="0" w:space="0" w:color="auto"/>
        <w:bottom w:val="none" w:sz="0" w:space="0" w:color="auto"/>
        <w:right w:val="none" w:sz="0" w:space="0" w:color="auto"/>
      </w:divBdr>
      <w:divsChild>
        <w:div w:id="1679304420">
          <w:marLeft w:val="446"/>
          <w:marRight w:val="0"/>
          <w:marTop w:val="86"/>
          <w:marBottom w:val="0"/>
          <w:divBdr>
            <w:top w:val="none" w:sz="0" w:space="0" w:color="auto"/>
            <w:left w:val="none" w:sz="0" w:space="0" w:color="auto"/>
            <w:bottom w:val="none" w:sz="0" w:space="0" w:color="auto"/>
            <w:right w:val="none" w:sz="0" w:space="0" w:color="auto"/>
          </w:divBdr>
        </w:div>
        <w:div w:id="1679304422">
          <w:marLeft w:val="446"/>
          <w:marRight w:val="0"/>
          <w:marTop w:val="86"/>
          <w:marBottom w:val="0"/>
          <w:divBdr>
            <w:top w:val="none" w:sz="0" w:space="0" w:color="auto"/>
            <w:left w:val="none" w:sz="0" w:space="0" w:color="auto"/>
            <w:bottom w:val="none" w:sz="0" w:space="0" w:color="auto"/>
            <w:right w:val="none" w:sz="0" w:space="0" w:color="auto"/>
          </w:divBdr>
        </w:div>
        <w:div w:id="1679304423">
          <w:marLeft w:val="446"/>
          <w:marRight w:val="0"/>
          <w:marTop w:val="86"/>
          <w:marBottom w:val="0"/>
          <w:divBdr>
            <w:top w:val="none" w:sz="0" w:space="0" w:color="auto"/>
            <w:left w:val="none" w:sz="0" w:space="0" w:color="auto"/>
            <w:bottom w:val="none" w:sz="0" w:space="0" w:color="auto"/>
            <w:right w:val="none" w:sz="0" w:space="0" w:color="auto"/>
          </w:divBdr>
        </w:div>
      </w:divsChild>
    </w:div>
    <w:div w:id="1679304410">
      <w:marLeft w:val="0"/>
      <w:marRight w:val="0"/>
      <w:marTop w:val="0"/>
      <w:marBottom w:val="0"/>
      <w:divBdr>
        <w:top w:val="none" w:sz="0" w:space="0" w:color="auto"/>
        <w:left w:val="none" w:sz="0" w:space="0" w:color="auto"/>
        <w:bottom w:val="none" w:sz="0" w:space="0" w:color="auto"/>
        <w:right w:val="none" w:sz="0" w:space="0" w:color="auto"/>
      </w:divBdr>
    </w:div>
    <w:div w:id="1679304411">
      <w:marLeft w:val="0"/>
      <w:marRight w:val="0"/>
      <w:marTop w:val="0"/>
      <w:marBottom w:val="0"/>
      <w:divBdr>
        <w:top w:val="none" w:sz="0" w:space="0" w:color="auto"/>
        <w:left w:val="none" w:sz="0" w:space="0" w:color="auto"/>
        <w:bottom w:val="none" w:sz="0" w:space="0" w:color="auto"/>
        <w:right w:val="none" w:sz="0" w:space="0" w:color="auto"/>
      </w:divBdr>
    </w:div>
    <w:div w:id="1679304412">
      <w:marLeft w:val="0"/>
      <w:marRight w:val="0"/>
      <w:marTop w:val="0"/>
      <w:marBottom w:val="0"/>
      <w:divBdr>
        <w:top w:val="none" w:sz="0" w:space="0" w:color="auto"/>
        <w:left w:val="none" w:sz="0" w:space="0" w:color="auto"/>
        <w:bottom w:val="none" w:sz="0" w:space="0" w:color="auto"/>
        <w:right w:val="none" w:sz="0" w:space="0" w:color="auto"/>
      </w:divBdr>
    </w:div>
    <w:div w:id="1679304413">
      <w:marLeft w:val="0"/>
      <w:marRight w:val="0"/>
      <w:marTop w:val="0"/>
      <w:marBottom w:val="0"/>
      <w:divBdr>
        <w:top w:val="none" w:sz="0" w:space="0" w:color="auto"/>
        <w:left w:val="none" w:sz="0" w:space="0" w:color="auto"/>
        <w:bottom w:val="none" w:sz="0" w:space="0" w:color="auto"/>
        <w:right w:val="none" w:sz="0" w:space="0" w:color="auto"/>
      </w:divBdr>
    </w:div>
    <w:div w:id="1679304414">
      <w:marLeft w:val="0"/>
      <w:marRight w:val="0"/>
      <w:marTop w:val="0"/>
      <w:marBottom w:val="0"/>
      <w:divBdr>
        <w:top w:val="none" w:sz="0" w:space="0" w:color="auto"/>
        <w:left w:val="none" w:sz="0" w:space="0" w:color="auto"/>
        <w:bottom w:val="none" w:sz="0" w:space="0" w:color="auto"/>
        <w:right w:val="none" w:sz="0" w:space="0" w:color="auto"/>
      </w:divBdr>
    </w:div>
    <w:div w:id="1679304415">
      <w:marLeft w:val="0"/>
      <w:marRight w:val="0"/>
      <w:marTop w:val="0"/>
      <w:marBottom w:val="0"/>
      <w:divBdr>
        <w:top w:val="none" w:sz="0" w:space="0" w:color="auto"/>
        <w:left w:val="none" w:sz="0" w:space="0" w:color="auto"/>
        <w:bottom w:val="none" w:sz="0" w:space="0" w:color="auto"/>
        <w:right w:val="none" w:sz="0" w:space="0" w:color="auto"/>
      </w:divBdr>
    </w:div>
    <w:div w:id="1679304416">
      <w:marLeft w:val="0"/>
      <w:marRight w:val="0"/>
      <w:marTop w:val="0"/>
      <w:marBottom w:val="0"/>
      <w:divBdr>
        <w:top w:val="none" w:sz="0" w:space="0" w:color="auto"/>
        <w:left w:val="none" w:sz="0" w:space="0" w:color="auto"/>
        <w:bottom w:val="none" w:sz="0" w:space="0" w:color="auto"/>
        <w:right w:val="none" w:sz="0" w:space="0" w:color="auto"/>
      </w:divBdr>
    </w:div>
    <w:div w:id="1679304417">
      <w:marLeft w:val="0"/>
      <w:marRight w:val="0"/>
      <w:marTop w:val="0"/>
      <w:marBottom w:val="0"/>
      <w:divBdr>
        <w:top w:val="none" w:sz="0" w:space="0" w:color="auto"/>
        <w:left w:val="none" w:sz="0" w:space="0" w:color="auto"/>
        <w:bottom w:val="none" w:sz="0" w:space="0" w:color="auto"/>
        <w:right w:val="none" w:sz="0" w:space="0" w:color="auto"/>
      </w:divBdr>
    </w:div>
    <w:div w:id="1679304418">
      <w:marLeft w:val="0"/>
      <w:marRight w:val="0"/>
      <w:marTop w:val="0"/>
      <w:marBottom w:val="0"/>
      <w:divBdr>
        <w:top w:val="none" w:sz="0" w:space="0" w:color="auto"/>
        <w:left w:val="none" w:sz="0" w:space="0" w:color="auto"/>
        <w:bottom w:val="none" w:sz="0" w:space="0" w:color="auto"/>
        <w:right w:val="none" w:sz="0" w:space="0" w:color="auto"/>
      </w:divBdr>
    </w:div>
    <w:div w:id="1679304419">
      <w:marLeft w:val="0"/>
      <w:marRight w:val="0"/>
      <w:marTop w:val="0"/>
      <w:marBottom w:val="0"/>
      <w:divBdr>
        <w:top w:val="none" w:sz="0" w:space="0" w:color="auto"/>
        <w:left w:val="none" w:sz="0" w:space="0" w:color="auto"/>
        <w:bottom w:val="none" w:sz="0" w:space="0" w:color="auto"/>
        <w:right w:val="none" w:sz="0" w:space="0" w:color="auto"/>
      </w:divBdr>
    </w:div>
    <w:div w:id="1679304421">
      <w:marLeft w:val="0"/>
      <w:marRight w:val="0"/>
      <w:marTop w:val="0"/>
      <w:marBottom w:val="0"/>
      <w:divBdr>
        <w:top w:val="none" w:sz="0" w:space="0" w:color="auto"/>
        <w:left w:val="none" w:sz="0" w:space="0" w:color="auto"/>
        <w:bottom w:val="none" w:sz="0" w:space="0" w:color="auto"/>
        <w:right w:val="none" w:sz="0" w:space="0" w:color="auto"/>
      </w:divBdr>
    </w:div>
    <w:div w:id="1679304424">
      <w:marLeft w:val="0"/>
      <w:marRight w:val="0"/>
      <w:marTop w:val="0"/>
      <w:marBottom w:val="0"/>
      <w:divBdr>
        <w:top w:val="none" w:sz="0" w:space="0" w:color="auto"/>
        <w:left w:val="none" w:sz="0" w:space="0" w:color="auto"/>
        <w:bottom w:val="none" w:sz="0" w:space="0" w:color="auto"/>
        <w:right w:val="none" w:sz="0" w:space="0" w:color="auto"/>
      </w:divBdr>
    </w:div>
    <w:div w:id="1679304425">
      <w:marLeft w:val="0"/>
      <w:marRight w:val="0"/>
      <w:marTop w:val="0"/>
      <w:marBottom w:val="0"/>
      <w:divBdr>
        <w:top w:val="none" w:sz="0" w:space="0" w:color="auto"/>
        <w:left w:val="none" w:sz="0" w:space="0" w:color="auto"/>
        <w:bottom w:val="none" w:sz="0" w:space="0" w:color="auto"/>
        <w:right w:val="none" w:sz="0" w:space="0" w:color="auto"/>
      </w:divBdr>
    </w:div>
    <w:div w:id="178352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yoonjo\AppData\Local\Microsoft\Windows\AppData\Local\Microsoft\Windows\Temporary%20Internet%20Files\Content.Outlook\1P8ASA47\www.4wordwomen.org"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0F3F7-EFE2-EF42-98E6-C3940B69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Stevens</dc:creator>
  <cp:lastModifiedBy>Irrayna Uribe</cp:lastModifiedBy>
  <cp:revision>2</cp:revision>
  <cp:lastPrinted>2018-05-22T23:47:00Z</cp:lastPrinted>
  <dcterms:created xsi:type="dcterms:W3CDTF">2018-06-27T15:56:00Z</dcterms:created>
  <dcterms:modified xsi:type="dcterms:W3CDTF">2018-06-27T15:56:00Z</dcterms:modified>
</cp:coreProperties>
</file>