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Permission to Dream Big with God</w:t>
      </w:r>
    </w:p>
    <w:p w:rsidR="00000000" w:rsidDel="00000000" w:rsidP="00000000" w:rsidRDefault="00000000" w:rsidRPr="00000000" w14:paraId="00000003">
      <w:pP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by Catherine Steiner</w:t>
      </w:r>
    </w:p>
    <w:p w:rsidR="00000000" w:rsidDel="00000000" w:rsidP="00000000" w:rsidRDefault="00000000" w:rsidRPr="00000000" w14:paraId="00000004">
      <w:pPr>
        <w:spacing w:line="276" w:lineRule="auto"/>
        <w:jc w:val="center"/>
        <w:rPr>
          <w:rFonts w:ascii="Georgia" w:cs="Georgia" w:eastAsia="Georgia" w:hAnsi="Georgia"/>
          <w:i w:val="1"/>
        </w:rPr>
      </w:pPr>
      <w:r w:rsidDel="00000000" w:rsidR="00000000" w:rsidRPr="00000000">
        <w:rPr>
          <w:rFonts w:ascii="Georgia" w:cs="Georgia" w:eastAsia="Georgia" w:hAnsi="Georgia"/>
          <w:i w:val="1"/>
          <w:rtl w:val="0"/>
        </w:rPr>
        <w:br w:type="textWrapping"/>
        <w:t xml:space="preserve">“Now to him who is able to do immeasurably more than all we ask or imagine, according to his power that is at work within us, to him be glory in the church and in Christ Jesus throughout all generations, forever and ever! Amen.” —Ephesians 3:20-21 NIV</w:t>
      </w:r>
    </w:p>
    <w:p w:rsidR="00000000" w:rsidDel="00000000" w:rsidP="00000000" w:rsidRDefault="00000000" w:rsidRPr="00000000" w14:paraId="00000005">
      <w:pPr>
        <w:spacing w:line="276" w:lineRule="auto"/>
        <w:jc w:val="center"/>
        <w:rPr>
          <w:rFonts w:ascii="Georgia" w:cs="Georgia" w:eastAsia="Georgia" w:hAnsi="Georgia"/>
        </w:rPr>
      </w:pPr>
      <w:r w:rsidDel="00000000" w:rsidR="00000000" w:rsidRPr="00000000">
        <w:rPr>
          <w:rFonts w:ascii="Georgia" w:cs="Georgia" w:eastAsia="Georgia" w:hAnsi="Georgia"/>
          <w:i w:val="1"/>
          <w:rtl w:val="0"/>
        </w:rPr>
        <w:t xml:space="preserve"> </w:t>
      </w:r>
      <w:r w:rsidDel="00000000" w:rsidR="00000000" w:rsidRPr="00000000">
        <w:rPr>
          <w:rtl w:val="0"/>
        </w:rPr>
      </w:r>
    </w:p>
    <w:p w:rsidR="00000000" w:rsidDel="00000000" w:rsidP="00000000" w:rsidRDefault="00000000" w:rsidRPr="00000000" w14:paraId="00000006">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What’s Your Big Dream?</w:t>
      </w:r>
    </w:p>
    <w:p w:rsidR="00000000" w:rsidDel="00000000" w:rsidP="00000000" w:rsidRDefault="00000000" w:rsidRPr="00000000" w14:paraId="00000007">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08">
      <w:pPr>
        <w:spacing w:line="276" w:lineRule="auto"/>
        <w:rPr>
          <w:rFonts w:ascii="Georgia" w:cs="Georgia" w:eastAsia="Georgia" w:hAnsi="Georgia"/>
        </w:rPr>
      </w:pPr>
      <w:r w:rsidDel="00000000" w:rsidR="00000000" w:rsidRPr="00000000">
        <w:rPr>
          <w:rFonts w:ascii="Georgia" w:cs="Georgia" w:eastAsia="Georgia" w:hAnsi="Georgia"/>
          <w:rtl w:val="0"/>
        </w:rPr>
        <w:t xml:space="preserve">Have you had a dream of accomplishing something that felt too big to pursue? We all have dreams at different points in our lives—dreams to accomplish something exciting, fun, fulfilling, meaningful—something that we felt could make a huge difference. Perhaps you have seen a few of those dreams come to fruition. Most of us have also let go of dreams because of discouragement, failure, or voices telling us we don’t have what it takes. </w:t>
      </w:r>
    </w:p>
    <w:p w:rsidR="00000000" w:rsidDel="00000000" w:rsidP="00000000" w:rsidRDefault="00000000" w:rsidRPr="00000000" w14:paraId="00000009">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0A">
      <w:pPr>
        <w:spacing w:line="276" w:lineRule="auto"/>
        <w:jc w:val="center"/>
        <w:rPr>
          <w:rFonts w:ascii="Georgia" w:cs="Georgia" w:eastAsia="Georgia" w:hAnsi="Georgia"/>
        </w:rPr>
      </w:pPr>
      <w:r w:rsidDel="00000000" w:rsidR="00000000" w:rsidRPr="00000000">
        <w:rPr>
          <w:rFonts w:ascii="Georgia" w:cs="Georgia" w:eastAsia="Georgia" w:hAnsi="Georgia"/>
          <w:i w:val="1"/>
          <w:rtl w:val="0"/>
        </w:rPr>
        <w:t xml:space="preserve">“The thief comes only in order to steal and kill and destroy. I came that they may have and enjoy life, and have it in abundance [to the full, till it overflows].” </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w:t>
      </w:r>
      <w:r w:rsidDel="00000000" w:rsidR="00000000" w:rsidRPr="00000000">
        <w:rPr>
          <w:rFonts w:ascii="Georgia" w:cs="Georgia" w:eastAsia="Georgia" w:hAnsi="Georgia"/>
          <w:rtl w:val="0"/>
        </w:rPr>
        <w:t xml:space="preserve">John 10:10 AMP</w:t>
      </w:r>
      <w:r w:rsidDel="00000000" w:rsidR="00000000" w:rsidRPr="00000000">
        <w:rPr>
          <w:rFonts w:ascii="Georgia" w:cs="Georgia" w:eastAsia="Georgia" w:hAnsi="Georgia"/>
          <w:i w:val="1"/>
          <w:rtl w:val="0"/>
        </w:rPr>
        <w:br w:type="textWrapping"/>
      </w:r>
      <w:r w:rsidDel="00000000" w:rsidR="00000000" w:rsidRPr="00000000">
        <w:rPr>
          <w:rtl w:val="0"/>
        </w:rPr>
      </w:r>
    </w:p>
    <w:p w:rsidR="00000000" w:rsidDel="00000000" w:rsidP="00000000" w:rsidRDefault="00000000" w:rsidRPr="00000000" w14:paraId="0000000B">
      <w:pPr>
        <w:spacing w:line="276" w:lineRule="auto"/>
        <w:rPr>
          <w:rFonts w:ascii="Georgia" w:cs="Georgia" w:eastAsia="Georgia" w:hAnsi="Georgia"/>
        </w:rPr>
      </w:pPr>
      <w:r w:rsidDel="00000000" w:rsidR="00000000" w:rsidRPr="00000000">
        <w:rPr>
          <w:rFonts w:ascii="Georgia" w:cs="Georgia" w:eastAsia="Georgia" w:hAnsi="Georgia"/>
          <w:rtl w:val="0"/>
        </w:rPr>
        <w:t xml:space="preserve">The enemy loves to whisper lies like,“You’re not good enough,” “You’ve failed before,” or “You can’t do this.” But Jesus came to provide access to an abundant life, filled with joy, productivity, and purpose. </w:t>
      </w:r>
    </w:p>
    <w:p w:rsidR="00000000" w:rsidDel="00000000" w:rsidP="00000000" w:rsidRDefault="00000000" w:rsidRPr="00000000" w14:paraId="0000000C">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0D">
      <w:pPr>
        <w:spacing w:line="276" w:lineRule="auto"/>
        <w:rPr>
          <w:rFonts w:ascii="Georgia" w:cs="Georgia" w:eastAsia="Georgia" w:hAnsi="Georgia"/>
        </w:rPr>
      </w:pPr>
      <w:r w:rsidDel="00000000" w:rsidR="00000000" w:rsidRPr="00000000">
        <w:rPr>
          <w:rFonts w:ascii="Georgia" w:cs="Georgia" w:eastAsia="Georgia" w:hAnsi="Georgia"/>
          <w:rtl w:val="0"/>
        </w:rPr>
        <w:t xml:space="preserve">Deuteronomy 30:19 says, “This day I call the heavens and the earth as witnesses against you that I have set before you life and death, blessings and curses. Now choose life, so that you and your children may live …” Think of it this way: When you agree with the lies that you’re not good enough or are incapa</w:t>
      </w:r>
      <w:r w:rsidDel="00000000" w:rsidR="00000000" w:rsidRPr="00000000">
        <w:rPr>
          <w:rFonts w:ascii="Georgia" w:cs="Georgia" w:eastAsia="Georgia" w:hAnsi="Georgia"/>
          <w:rtl w:val="0"/>
        </w:rPr>
        <w:t xml:space="preserve">ble of doing what God is calling you to do,</w:t>
      </w:r>
      <w:r w:rsidDel="00000000" w:rsidR="00000000" w:rsidRPr="00000000">
        <w:rPr>
          <w:rFonts w:ascii="Georgia" w:cs="Georgia" w:eastAsia="Georgia" w:hAnsi="Georgia"/>
          <w:rtl w:val="0"/>
        </w:rPr>
        <w:t xml:space="preserve"> you are choosing to believe Satan’s lies instead of God’s truth. </w:t>
      </w:r>
    </w:p>
    <w:p w:rsidR="00000000" w:rsidDel="00000000" w:rsidP="00000000" w:rsidRDefault="00000000" w:rsidRPr="00000000" w14:paraId="0000000E">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0F">
      <w:pPr>
        <w:spacing w:line="276" w:lineRule="auto"/>
        <w:rPr>
          <w:rFonts w:ascii="Georgia" w:cs="Georgia" w:eastAsia="Georgia" w:hAnsi="Georgia"/>
        </w:rPr>
      </w:pPr>
      <w:r w:rsidDel="00000000" w:rsidR="00000000" w:rsidRPr="00000000">
        <w:rPr>
          <w:rFonts w:ascii="Georgia" w:cs="Georgia" w:eastAsia="Georgia" w:hAnsi="Georgia"/>
          <w:rtl w:val="0"/>
        </w:rPr>
        <w:t xml:space="preserve">We all have shortcomings and limitations, and we need to acknowledge them. At the same time, it’s important to believe that each of us has value and that God is faithful to equip us to do whatever He has called us to do. That is one way we can choose the abundant life Jesus gave his life for us to have.</w:t>
      </w:r>
    </w:p>
    <w:p w:rsidR="00000000" w:rsidDel="00000000" w:rsidP="00000000" w:rsidRDefault="00000000" w:rsidRPr="00000000" w14:paraId="00000010">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11">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DISCUSS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line="276"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What is one dream you’ve had that you’ve given up on or struggle with believing you could accomplish?</w:t>
        <w:br w:type="textWrapping"/>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276"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What lies have you bought into? What does God say about those things?</w:t>
      </w:r>
    </w:p>
    <w:p w:rsidR="00000000" w:rsidDel="00000000" w:rsidP="00000000" w:rsidRDefault="00000000" w:rsidRPr="00000000" w14:paraId="00000014">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5">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6">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Vision and Big Dreams</w:t>
      </w:r>
    </w:p>
    <w:p w:rsidR="00000000" w:rsidDel="00000000" w:rsidP="00000000" w:rsidRDefault="00000000" w:rsidRPr="00000000" w14:paraId="00000017">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8">
      <w:pPr>
        <w:spacing w:line="276" w:lineRule="auto"/>
        <w:jc w:val="center"/>
        <w:rPr>
          <w:rFonts w:ascii="Georgia" w:cs="Georgia" w:eastAsia="Georgia" w:hAnsi="Georgia"/>
          <w:i w:val="1"/>
        </w:rPr>
      </w:pPr>
      <w:r w:rsidDel="00000000" w:rsidR="00000000" w:rsidRPr="00000000">
        <w:rPr>
          <w:rFonts w:ascii="Georgia" w:cs="Georgia" w:eastAsia="Georgia" w:hAnsi="Georgia"/>
          <w:i w:val="1"/>
          <w:rtl w:val="0"/>
        </w:rPr>
        <w:t xml:space="preserve">“Where there is no vision [no revelation of God and His word], the people are unrestrained;</w:t>
        <w:br w:type="textWrapping"/>
        <w:t xml:space="preserve">But happy and blessed is he who keeps the law [of God].” —Proverbs 29:18 AMP</w:t>
      </w:r>
    </w:p>
    <w:p w:rsidR="00000000" w:rsidDel="00000000" w:rsidP="00000000" w:rsidRDefault="00000000" w:rsidRPr="00000000" w14:paraId="00000019">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1A">
      <w:pPr>
        <w:spacing w:line="276" w:lineRule="auto"/>
        <w:rPr>
          <w:rFonts w:ascii="Georgia" w:cs="Georgia" w:eastAsia="Georgia" w:hAnsi="Georgia"/>
        </w:rPr>
      </w:pPr>
      <w:r w:rsidDel="00000000" w:rsidR="00000000" w:rsidRPr="00000000">
        <w:rPr>
          <w:rFonts w:ascii="Georgia" w:cs="Georgia" w:eastAsia="Georgia" w:hAnsi="Georgia"/>
          <w:rtl w:val="0"/>
        </w:rPr>
        <w:t xml:space="preserve">Dreams are powerful, but to move from dreaming to doing, we need vision. Vision gives direction and focus, especially when obstacles arise. Any God-given vision will require effort, faith, and perseverance—especially when obstacles come. </w:t>
      </w:r>
    </w:p>
    <w:p w:rsidR="00000000" w:rsidDel="00000000" w:rsidP="00000000" w:rsidRDefault="00000000" w:rsidRPr="00000000" w14:paraId="0000001B">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spacing w:line="276" w:lineRule="auto"/>
        <w:rPr>
          <w:rFonts w:ascii="Georgia" w:cs="Georgia" w:eastAsia="Georgia" w:hAnsi="Georgia"/>
        </w:rPr>
      </w:pPr>
      <w:r w:rsidDel="00000000" w:rsidR="00000000" w:rsidRPr="00000000">
        <w:rPr>
          <w:rFonts w:ascii="Georgia" w:cs="Georgia" w:eastAsia="Georgia" w:hAnsi="Georgia"/>
          <w:rtl w:val="0"/>
        </w:rPr>
        <w:t xml:space="preserve">I had always wanted to write a book but didn’t know what topic I might be qualified to offer. A coach I was working with recommended I read a book on confidence. I found it helpful, but I thought, ‘This needs a faith component.’ After sharing with a few friends, I sensed God prompting me to write on that topic. Me? Write a book on confidence while I was working on my own confidence? But God nudged, and I trusted Him to give me the words.</w:t>
      </w:r>
    </w:p>
    <w:p w:rsidR="00000000" w:rsidDel="00000000" w:rsidP="00000000" w:rsidRDefault="00000000" w:rsidRPr="00000000" w14:paraId="0000001D">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1E">
      <w:pPr>
        <w:spacing w:line="276" w:lineRule="auto"/>
        <w:rPr>
          <w:rFonts w:ascii="Georgia" w:cs="Georgia" w:eastAsia="Georgia" w:hAnsi="Georgia"/>
        </w:rPr>
      </w:pPr>
      <w:r w:rsidDel="00000000" w:rsidR="00000000" w:rsidRPr="00000000">
        <w:rPr>
          <w:rFonts w:ascii="Georgia" w:cs="Georgia" w:eastAsia="Georgia" w:hAnsi="Georgia"/>
          <w:rtl w:val="0"/>
        </w:rPr>
        <w:t xml:space="preserve">In the end, </w:t>
      </w:r>
      <w:r w:rsidDel="00000000" w:rsidR="00000000" w:rsidRPr="00000000">
        <w:rPr>
          <w:rFonts w:ascii="Georgia" w:cs="Georgia" w:eastAsia="Georgia" w:hAnsi="Georgia"/>
          <w:rtl w:val="0"/>
        </w:rPr>
        <w:t xml:space="preserve">He did</w:t>
      </w:r>
      <w:r w:rsidDel="00000000" w:rsidR="00000000" w:rsidRPr="00000000">
        <w:rPr>
          <w:rFonts w:ascii="Georgia" w:cs="Georgia" w:eastAsia="Georgia" w:hAnsi="Georgia"/>
          <w:rtl w:val="0"/>
        </w:rPr>
        <w:t xml:space="preserve"> so much more than that. </w:t>
      </w:r>
      <w:r w:rsidDel="00000000" w:rsidR="00000000" w:rsidRPr="00000000">
        <w:rPr>
          <w:rFonts w:ascii="Georgia" w:cs="Georgia" w:eastAsia="Georgia" w:hAnsi="Georgia"/>
          <w:i w:val="1"/>
          <w:rtl w:val="0"/>
        </w:rPr>
        <w:t xml:space="preserve">The Confidence Cornerstone: A Woman’s Guide to Fearless Leadership</w:t>
      </w:r>
      <w:r w:rsidDel="00000000" w:rsidR="00000000" w:rsidRPr="00000000">
        <w:rPr>
          <w:rFonts w:ascii="Georgia" w:cs="Georgia" w:eastAsia="Georgia" w:hAnsi="Georgia"/>
          <w:rtl w:val="0"/>
        </w:rPr>
        <w:t xml:space="preserve"> was published in 2020. That experience taught me that God-given vision isn’t just about what we can imagine but also about trusting God to do what only He can do.</w:t>
      </w:r>
    </w:p>
    <w:p w:rsidR="00000000" w:rsidDel="00000000" w:rsidP="00000000" w:rsidRDefault="00000000" w:rsidRPr="00000000" w14:paraId="0000001F">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0">
      <w:pPr>
        <w:spacing w:line="276" w:lineRule="auto"/>
        <w:rPr>
          <w:rFonts w:ascii="Georgia" w:cs="Georgia" w:eastAsia="Georgia" w:hAnsi="Georgia"/>
        </w:rPr>
      </w:pPr>
      <w:r w:rsidDel="00000000" w:rsidR="00000000" w:rsidRPr="00000000">
        <w:rPr>
          <w:rFonts w:ascii="Georgia" w:cs="Georgia" w:eastAsia="Georgia" w:hAnsi="Georgia"/>
          <w:rtl w:val="0"/>
        </w:rPr>
        <w:t xml:space="preserve">When God gives you an assignment, you can count on Him to equip you to fulfill it. It will take something from you, however. Steps of faith, sacrifices of time, increasing trust in God’s faithfulness, and holding on to the vision He planted in your heart come what may.</w:t>
      </w:r>
    </w:p>
    <w:p w:rsidR="00000000" w:rsidDel="00000000" w:rsidP="00000000" w:rsidRDefault="00000000" w:rsidRPr="00000000" w14:paraId="00000021">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2">
      <w:pPr>
        <w:spacing w:line="276" w:lineRule="auto"/>
        <w:rPr>
          <w:rFonts w:ascii="Georgia" w:cs="Georgia" w:eastAsia="Georgia" w:hAnsi="Georgia"/>
        </w:rPr>
      </w:pPr>
      <w:r w:rsidDel="00000000" w:rsidR="00000000" w:rsidRPr="00000000">
        <w:rPr>
          <w:rFonts w:ascii="Georgia" w:cs="Georgia" w:eastAsia="Georgia" w:hAnsi="Georgia"/>
          <w:rtl w:val="0"/>
        </w:rPr>
        <w:t xml:space="preserve">Connecting with God and His vision for your life requires quality time and co-laboring with Him. </w:t>
      </w:r>
    </w:p>
    <w:p w:rsidR="00000000" w:rsidDel="00000000" w:rsidP="00000000" w:rsidRDefault="00000000" w:rsidRPr="00000000" w14:paraId="00000023">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DISCUSS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line="276"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What is one thing you have felt God lead you to do that you followed through with? What was the result?</w:t>
      </w:r>
    </w:p>
    <w:p w:rsidR="00000000" w:rsidDel="00000000" w:rsidP="00000000" w:rsidRDefault="00000000" w:rsidRPr="00000000" w14:paraId="00000026">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When can you carve out some time with the Lord to hear about His plans and dreams for your life right now? </w:t>
      </w:r>
    </w:p>
    <w:p w:rsidR="00000000" w:rsidDel="00000000" w:rsidP="00000000" w:rsidRDefault="00000000" w:rsidRPr="00000000" w14:paraId="00000028">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29">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God-sized Dreams and Goals</w:t>
      </w:r>
    </w:p>
    <w:p w:rsidR="00000000" w:rsidDel="00000000" w:rsidP="00000000" w:rsidRDefault="00000000" w:rsidRPr="00000000" w14:paraId="0000002A">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B">
      <w:pPr>
        <w:spacing w:line="276" w:lineRule="auto"/>
        <w:jc w:val="center"/>
        <w:rPr>
          <w:rFonts w:ascii="Georgia" w:cs="Georgia" w:eastAsia="Georgia" w:hAnsi="Georgia"/>
          <w:i w:val="1"/>
        </w:rPr>
      </w:pPr>
      <w:r w:rsidDel="00000000" w:rsidR="00000000" w:rsidRPr="00000000">
        <w:rPr>
          <w:rFonts w:ascii="Georgia" w:cs="Georgia" w:eastAsia="Georgia" w:hAnsi="Georgia"/>
          <w:i w:val="1"/>
          <w:rtl w:val="0"/>
        </w:rPr>
        <w:t xml:space="preserve">“Take delight in the Lord, and he will give you the desires of your heart.” –Psalm 37:4</w:t>
      </w:r>
    </w:p>
    <w:p w:rsidR="00000000" w:rsidDel="00000000" w:rsidP="00000000" w:rsidRDefault="00000000" w:rsidRPr="00000000" w14:paraId="0000002C">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2D">
      <w:pPr>
        <w:spacing w:line="276" w:lineRule="auto"/>
        <w:rPr>
          <w:rFonts w:ascii="Georgia" w:cs="Georgia" w:eastAsia="Georgia" w:hAnsi="Georgia"/>
        </w:rPr>
      </w:pPr>
      <w:r w:rsidDel="00000000" w:rsidR="00000000" w:rsidRPr="00000000">
        <w:rPr>
          <w:rFonts w:ascii="Georgia" w:cs="Georgia" w:eastAsia="Georgia" w:hAnsi="Georgia"/>
          <w:rtl w:val="0"/>
        </w:rPr>
        <w:t xml:space="preserve">The world measures big dreams by power, fame, or fortune. But God-sized dreams are different. They have eternal impact, often unseen by the masses but transformative for those they touch. These dreams can only be accomplished </w:t>
      </w:r>
      <w:r w:rsidDel="00000000" w:rsidR="00000000" w:rsidRPr="00000000">
        <w:rPr>
          <w:rFonts w:ascii="Georgia" w:cs="Georgia" w:eastAsia="Georgia" w:hAnsi="Georgia"/>
          <w:i w:val="1"/>
          <w:rtl w:val="0"/>
        </w:rPr>
        <w:t xml:space="preserve">with</w:t>
      </w:r>
      <w:r w:rsidDel="00000000" w:rsidR="00000000" w:rsidRPr="00000000">
        <w:rPr>
          <w:rFonts w:ascii="Georgia" w:cs="Georgia" w:eastAsia="Georgia" w:hAnsi="Georgia"/>
          <w:rtl w:val="0"/>
        </w:rPr>
        <w:t xml:space="preserve"> God. And they start from a place of delighting </w:t>
      </w:r>
      <w:r w:rsidDel="00000000" w:rsidR="00000000" w:rsidRPr="00000000">
        <w:rPr>
          <w:rFonts w:ascii="Georgia" w:cs="Georgia" w:eastAsia="Georgia" w:hAnsi="Georgia"/>
          <w:i w:val="1"/>
          <w:rtl w:val="0"/>
        </w:rPr>
        <w:t xml:space="preserve">in</w:t>
      </w:r>
      <w:r w:rsidDel="00000000" w:rsidR="00000000" w:rsidRPr="00000000">
        <w:rPr>
          <w:rFonts w:ascii="Georgia" w:cs="Georgia" w:eastAsia="Georgia" w:hAnsi="Georgia"/>
          <w:rtl w:val="0"/>
        </w:rPr>
        <w:t xml:space="preserve"> God. In fact, I believe Psalm 37:4 is telling us that as we delight in our relationship with God, He plants His desires for us in our hearts and equips us to fulfill them. If you have ever experienced a God-given dream come to fruition, you know that the fulfillment that comes from those accomplishments is greater than anything the world has to offer. </w:t>
      </w:r>
    </w:p>
    <w:p w:rsidR="00000000" w:rsidDel="00000000" w:rsidP="00000000" w:rsidRDefault="00000000" w:rsidRPr="00000000" w14:paraId="0000002E">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F">
      <w:pPr>
        <w:spacing w:line="276" w:lineRule="auto"/>
        <w:rPr>
          <w:rFonts w:ascii="Georgia" w:cs="Georgia" w:eastAsia="Georgia" w:hAnsi="Georgia"/>
        </w:rPr>
      </w:pPr>
      <w:r w:rsidDel="00000000" w:rsidR="00000000" w:rsidRPr="00000000">
        <w:rPr>
          <w:rFonts w:ascii="Georgia" w:cs="Georgia" w:eastAsia="Georgia" w:hAnsi="Georgia"/>
          <w:rtl w:val="0"/>
        </w:rPr>
        <w:t xml:space="preserve">My book wasn’t a bestseller, but the feedback from women who found hope and confidence from reading it has been priceless. I’ve learned that even one life transformed creates ripple effects beyond what I can see. </w:t>
      </w:r>
    </w:p>
    <w:p w:rsidR="00000000" w:rsidDel="00000000" w:rsidP="00000000" w:rsidRDefault="00000000" w:rsidRPr="00000000" w14:paraId="00000030">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31">
      <w:pPr>
        <w:spacing w:line="276" w:lineRule="auto"/>
        <w:rPr>
          <w:rFonts w:ascii="Georgia" w:cs="Georgia" w:eastAsia="Georgia" w:hAnsi="Georgia"/>
        </w:rPr>
      </w:pPr>
      <w:r w:rsidDel="00000000" w:rsidR="00000000" w:rsidRPr="00000000">
        <w:rPr>
          <w:rFonts w:ascii="Georgia" w:cs="Georgia" w:eastAsia="Georgia" w:hAnsi="Georgia"/>
          <w:rtl w:val="0"/>
        </w:rPr>
        <w:t xml:space="preserve">Here are just a few examples of God-sized dreams:</w:t>
      </w:r>
    </w:p>
    <w:p w:rsidR="00000000" w:rsidDel="00000000" w:rsidP="00000000" w:rsidRDefault="00000000" w:rsidRPr="00000000" w14:paraId="00000032">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 ministry for vulnerable women navigating deeply dysfunctional home lives to share the love of Christ and spare them from taking a path that leads to addiction and incarceration (started by a woman who had been there).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Mentoring young women to provide a strong start in their career.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Having an impact on mental health for those who might not otherwise seek help.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Providing meals for new moms who don’t have family close by to support them.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Starting a community garden to feed those subjected to food insecurity.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Creating opportunities to foster connection in your neighborhood.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Completing your degree to work in a field that has called to your heart for years.</w:t>
      </w:r>
    </w:p>
    <w:p w:rsidR="00000000" w:rsidDel="00000000" w:rsidP="00000000" w:rsidRDefault="00000000" w:rsidRPr="00000000" w14:paraId="0000003A">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3B">
      <w:pPr>
        <w:spacing w:line="276" w:lineRule="auto"/>
        <w:rPr>
          <w:rFonts w:ascii="Georgia" w:cs="Georgia" w:eastAsia="Georgia" w:hAnsi="Georgia"/>
        </w:rPr>
      </w:pPr>
      <w:r w:rsidDel="00000000" w:rsidR="00000000" w:rsidRPr="00000000">
        <w:rPr>
          <w:rFonts w:ascii="Georgia" w:cs="Georgia" w:eastAsia="Georgia" w:hAnsi="Georgia"/>
          <w:rtl w:val="0"/>
        </w:rPr>
        <w:t xml:space="preserve">There is no limit to the types of dreams God might be putting on your heart. The key is to reflect on who God created you to be, the experiences and life lessons He has brought you through, and the ways in which you feel compelled to contribute to others.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D">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DISCUSS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line="276"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What dream has God prepared you for and perhaps is calling you to pursue today? </w:t>
        <w:br w:type="textWrapping"/>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76"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What one or two next steps can you take to pursue that dream?</w:t>
        <w:br w:type="textWrapping"/>
      </w:r>
    </w:p>
    <w:p w:rsidR="00000000" w:rsidDel="00000000" w:rsidP="00000000" w:rsidRDefault="00000000" w:rsidRPr="00000000" w14:paraId="00000040">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Dream Big in Faith</w:t>
      </w:r>
    </w:p>
    <w:p w:rsidR="00000000" w:rsidDel="00000000" w:rsidP="00000000" w:rsidRDefault="00000000" w:rsidRPr="00000000" w14:paraId="00000041">
      <w:pPr>
        <w:spacing w:line="276" w:lineRule="auto"/>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42">
      <w:pPr>
        <w:spacing w:line="276" w:lineRule="auto"/>
        <w:jc w:val="center"/>
        <w:rPr>
          <w:rFonts w:ascii="Georgia" w:cs="Georgia" w:eastAsia="Georgia" w:hAnsi="Georgia"/>
        </w:rPr>
      </w:pPr>
      <w:r w:rsidDel="00000000" w:rsidR="00000000" w:rsidRPr="00000000">
        <w:rPr>
          <w:rFonts w:ascii="Georgia" w:cs="Georgia" w:eastAsia="Georgia" w:hAnsi="Georgia"/>
          <w:i w:val="1"/>
          <w:rtl w:val="0"/>
        </w:rPr>
        <w:t xml:space="preserve">“Now all glory to God, who is able, through his mighty power at work within us, </w:t>
        <w:br w:type="textWrapping"/>
        <w:t xml:space="preserve">to accomplish infinitely more than we might ask or think.”  —Ephesians 3:20 NLT</w:t>
      </w:r>
      <w:r w:rsidDel="00000000" w:rsidR="00000000" w:rsidRPr="00000000">
        <w:rPr>
          <w:rtl w:val="0"/>
        </w:rPr>
      </w:r>
    </w:p>
    <w:p w:rsidR="00000000" w:rsidDel="00000000" w:rsidP="00000000" w:rsidRDefault="00000000" w:rsidRPr="00000000" w14:paraId="00000043">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44">
      <w:pPr>
        <w:spacing w:line="276" w:lineRule="auto"/>
        <w:rPr>
          <w:rFonts w:ascii="Georgia" w:cs="Georgia" w:eastAsia="Georgia" w:hAnsi="Georgia"/>
        </w:rPr>
      </w:pPr>
      <w:r w:rsidDel="00000000" w:rsidR="00000000" w:rsidRPr="00000000">
        <w:rPr>
          <w:rFonts w:ascii="Georgia" w:cs="Georgia" w:eastAsia="Georgia" w:hAnsi="Georgia"/>
          <w:rtl w:val="0"/>
        </w:rPr>
        <w:t xml:space="preserve">Scripture encourages us to have vision, to plan diligently, and create bold goals—always surrendered to God’s will. Dreaming big is biblical when it flows from faith, humility, and alignment with God’s purposes. When we align our dreams with God’s purposes, He doesn’t just </w:t>
      </w:r>
      <w:r w:rsidDel="00000000" w:rsidR="00000000" w:rsidRPr="00000000">
        <w:rPr>
          <w:rFonts w:ascii="Georgia" w:cs="Georgia" w:eastAsia="Georgia" w:hAnsi="Georgia"/>
          <w:rtl w:val="0"/>
        </w:rPr>
        <w:t xml:space="preserve">meet</w:t>
      </w:r>
      <w:r w:rsidDel="00000000" w:rsidR="00000000" w:rsidRPr="00000000">
        <w:rPr>
          <w:rFonts w:ascii="Georgia" w:cs="Georgia" w:eastAsia="Georgia" w:hAnsi="Georgia"/>
          <w:rtl w:val="0"/>
        </w:rPr>
        <w:t xml:space="preserve"> us there—He does more than we could ever imagine.</w:t>
      </w:r>
    </w:p>
    <w:p w:rsidR="00000000" w:rsidDel="00000000" w:rsidP="00000000" w:rsidRDefault="00000000" w:rsidRPr="00000000" w14:paraId="00000045">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46">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47">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48">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DISCUSS</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before="280" w:line="276" w:lineRule="auto"/>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What one step of faith will you take this week toward the dream God is stirring in your heart?</w:t>
      </w:r>
    </w:p>
    <w:p w:rsidR="00000000" w:rsidDel="00000000" w:rsidP="00000000" w:rsidRDefault="00000000" w:rsidRPr="00000000" w14:paraId="0000004A">
      <w:pPr>
        <w:spacing w:line="276"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B">
      <w:pPr>
        <w:spacing w:line="276"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C">
      <w:pPr>
        <w:spacing w:line="276"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D">
      <w:pPr>
        <w:spacing w:line="276"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E">
      <w:pPr>
        <w:spacing w:line="276"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F">
      <w:pPr>
        <w:spacing w:line="276"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0">
      <w:pPr>
        <w:spacing w:line="276" w:lineRule="auto"/>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Catherine Steiner </w:t>
      </w:r>
      <w:r w:rsidDel="00000000" w:rsidR="00000000" w:rsidRPr="00000000">
        <w:rPr>
          <w:rFonts w:ascii="Georgia" w:cs="Georgia" w:eastAsia="Georgia" w:hAnsi="Georgia"/>
          <w:sz w:val="20"/>
          <w:szCs w:val="20"/>
          <w:rtl w:val="0"/>
        </w:rPr>
        <w:t xml:space="preserve">(formerly Gates) is 4word Vice President of Programs. She is a speaker, writer, and leader in the faith and work movement. Catherine is passionate about helping women achieve more of their God-given potential with confidence by integrating faith into every area of life. Her diverse and circuitous career journey ranges from software consulting to project management, from marketing and sales and leadership training, to nonprofit leadership. She has been helping people integrate their faith and work since 2013.</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10160</wp:posOffset>
            </wp:positionV>
            <wp:extent cx="1011982" cy="1136407"/>
            <wp:effectExtent b="0" l="0" r="0" t="0"/>
            <wp:wrapSquare wrapText="bothSides" distB="0" distT="0" distL="114300" distR="114300"/>
            <wp:docPr descr="A person smiling at camera&#10;&#10;Description automatically generated" id="3" name="image2.jpg"/>
            <a:graphic>
              <a:graphicData uri="http://schemas.openxmlformats.org/drawingml/2006/picture">
                <pic:pic>
                  <pic:nvPicPr>
                    <pic:cNvPr descr="A person smiling at camera&#10;&#10;Description automatically generated" id="0" name="image2.jpg"/>
                    <pic:cNvPicPr preferRelativeResize="0"/>
                  </pic:nvPicPr>
                  <pic:blipFill>
                    <a:blip r:embed="rId7"/>
                    <a:srcRect b="11941" l="0" r="0" t="16674"/>
                    <a:stretch>
                      <a:fillRect/>
                    </a:stretch>
                  </pic:blipFill>
                  <pic:spPr>
                    <a:xfrm>
                      <a:off x="0" y="0"/>
                      <a:ext cx="1011982" cy="1136407"/>
                    </a:xfrm>
                    <a:prstGeom prst="rect"/>
                    <a:ln/>
                  </pic:spPr>
                </pic:pic>
              </a:graphicData>
            </a:graphic>
          </wp:anchor>
        </w:drawing>
      </w:r>
    </w:p>
    <w:p w:rsidR="00000000" w:rsidDel="00000000" w:rsidP="00000000" w:rsidRDefault="00000000" w:rsidRPr="00000000" w14:paraId="00000051">
      <w:pPr>
        <w:spacing w:line="276"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2">
      <w:pPr>
        <w:spacing w:line="276"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Catherine is the author of </w:t>
      </w:r>
      <w:r w:rsidDel="00000000" w:rsidR="00000000" w:rsidRPr="00000000">
        <w:rPr>
          <w:rFonts w:ascii="Georgia" w:cs="Georgia" w:eastAsia="Georgia" w:hAnsi="Georgia"/>
          <w:i w:val="1"/>
          <w:sz w:val="20"/>
          <w:szCs w:val="20"/>
          <w:rtl w:val="0"/>
        </w:rPr>
        <w:t xml:space="preserve">The Confidence Cornerstone: A Woman’s Guide to Fearless Leadership.</w:t>
      </w:r>
      <w:r w:rsidDel="00000000" w:rsidR="00000000" w:rsidRPr="00000000">
        <w:rPr>
          <w:rFonts w:ascii="Georgia" w:cs="Georgia" w:eastAsia="Georgia" w:hAnsi="Georgia"/>
          <w:sz w:val="20"/>
          <w:szCs w:val="20"/>
          <w:rtl w:val="0"/>
        </w:rPr>
        <w:t xml:space="preserve"> She has contributed to several faith-and-work Bible studies, numerous YouVersion reading plans, and books from other authors including the iWork4Him and sheWorks4Him publications. Catherine is on the steering committee for the National Faith &amp; Work Association (NFWA.org) and holds a bachelor’s degree in Christian Leadership.</w:t>
      </w:r>
    </w:p>
    <w:p w:rsidR="00000000" w:rsidDel="00000000" w:rsidP="00000000" w:rsidRDefault="00000000" w:rsidRPr="00000000" w14:paraId="00000053">
      <w:pPr>
        <w:spacing w:line="276" w:lineRule="auto"/>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54">
      <w:pPr>
        <w:spacing w:line="276" w:lineRule="auto"/>
        <w:rPr>
          <w:rFonts w:ascii="Georgia" w:cs="Georgia" w:eastAsia="Georgia" w:hAnsi="Georgia"/>
          <w:highlight w:val="white"/>
        </w:rPr>
      </w:pPr>
      <w:r w:rsidDel="00000000" w:rsidR="00000000" w:rsidRPr="00000000">
        <w:rPr>
          <w:rFonts w:ascii="Georgia" w:cs="Georgia" w:eastAsia="Georgia" w:hAnsi="Georgia"/>
          <w:b w:val="1"/>
          <w:i w:val="1"/>
          <w:rtl w:val="0"/>
        </w:rPr>
        <w:t xml:space="preserve">4word </w:t>
      </w:r>
      <w:r w:rsidDel="00000000" w:rsidR="00000000" w:rsidRPr="00000000">
        <w:rPr>
          <w:rFonts w:ascii="Georgia" w:cs="Georgia" w:eastAsia="Georgia" w:hAnsi="Georgia"/>
          <w:i w:val="1"/>
          <w:rtl w:val="0"/>
        </w:rPr>
        <w:t xml:space="preserve">is a global community of Christian women in the workplace. Our mission is to help women in the workplace reach their God-given potential with confidence.</w:t>
      </w:r>
      <w:r w:rsidDel="00000000" w:rsidR="00000000" w:rsidRPr="00000000">
        <w:rPr>
          <w:rtl w:val="0"/>
        </w:rPr>
      </w:r>
    </w:p>
    <w:p w:rsidR="00000000" w:rsidDel="00000000" w:rsidP="00000000" w:rsidRDefault="00000000" w:rsidRPr="00000000" w14:paraId="00000055">
      <w:pPr>
        <w:spacing w:line="276" w:lineRule="auto"/>
        <w:ind w:left="72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6">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Why 4word?</w:t>
      </w:r>
    </w:p>
    <w:p w:rsidR="00000000" w:rsidDel="00000000" w:rsidP="00000000" w:rsidRDefault="00000000" w:rsidRPr="00000000" w14:paraId="00000057">
      <w:pPr>
        <w:spacing w:line="276"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058">
      <w:pPr>
        <w:widowControl w:val="0"/>
        <w:spacing w:line="276" w:lineRule="auto"/>
        <w:rPr>
          <w:rFonts w:ascii="Georgia" w:cs="Georgia" w:eastAsia="Georgia" w:hAnsi="Georgia"/>
        </w:rPr>
      </w:pPr>
      <w:r w:rsidDel="00000000" w:rsidR="00000000" w:rsidRPr="00000000">
        <w:rPr>
          <w:rFonts w:ascii="Georgia" w:cs="Georgia" w:eastAsia="Georgia" w:hAnsi="Georgia"/>
          <w:rtl w:val="0"/>
        </w:rPr>
        <w:t xml:space="preserve">At 4word, we know you want to reach your God-given potential so you can have a Kingdom impact on your workplace and the world. To do that, you need resources for professional and spiritual growth</w:t>
      </w:r>
      <w:r w:rsidDel="00000000" w:rsidR="00000000" w:rsidRPr="00000000">
        <w:rPr>
          <w:rFonts w:ascii="Noto Sans Symbols" w:cs="Noto Sans Symbols" w:eastAsia="Noto Sans Symbols" w:hAnsi="Noto Sans Symbols"/>
          <w:rtl w:val="0"/>
        </w:rPr>
        <w:t xml:space="preserve">−</w:t>
      </w:r>
      <w:r w:rsidDel="00000000" w:rsidR="00000000" w:rsidRPr="00000000">
        <w:rPr>
          <w:rFonts w:ascii="Georgia" w:cs="Georgia" w:eastAsia="Georgia" w:hAnsi="Georgia"/>
          <w:rtl w:val="0"/>
        </w:rPr>
        <w:t xml:space="preserve">and a community of like-minded women to cheer you on! The problem is your time is limited, and meaningful connections are hard to find. This can leave you feeling overwhelmed, frustrated, and isolated on your life’s journey.</w:t>
      </w:r>
    </w:p>
    <w:p w:rsidR="00000000" w:rsidDel="00000000" w:rsidP="00000000" w:rsidRDefault="00000000" w:rsidRPr="00000000" w14:paraId="00000059">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5A">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We believe you shouldn’t have to navigate work, life and faith on your own because God designed you for community. You are worthy to be surrounded by loving and supportive women who “get you.”</w:t>
      </w:r>
    </w:p>
    <w:p w:rsidR="00000000" w:rsidDel="00000000" w:rsidP="00000000" w:rsidRDefault="00000000" w:rsidRPr="00000000" w14:paraId="0000005B">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5C">
      <w:pPr>
        <w:spacing w:line="276" w:lineRule="auto"/>
        <w:rPr>
          <w:rFonts w:ascii="Georgia" w:cs="Georgia" w:eastAsia="Georgia" w:hAnsi="Georgia"/>
        </w:rPr>
      </w:pPr>
      <w:r w:rsidDel="00000000" w:rsidR="00000000" w:rsidRPr="00000000">
        <w:rPr>
          <w:rFonts w:ascii="Georgia" w:cs="Georgia" w:eastAsia="Georgia" w:hAnsi="Georgia"/>
          <w:b w:val="1"/>
          <w:rtl w:val="0"/>
        </w:rPr>
        <w:t xml:space="preserve">We understand you face unique challenges as a Christian woman in the workplace, </w:t>
      </w:r>
      <w:r w:rsidDel="00000000" w:rsidR="00000000" w:rsidRPr="00000000">
        <w:rPr>
          <w:rFonts w:ascii="Georgia" w:cs="Georgia" w:eastAsia="Georgia" w:hAnsi="Georgia"/>
          <w:rtl w:val="0"/>
        </w:rPr>
        <w:t xml:space="preserve">which is</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why we create easy-access opportunities for leadership development, spiritual growth, and connections to influential women around the globe.</w:t>
      </w:r>
    </w:p>
    <w:p w:rsidR="00000000" w:rsidDel="00000000" w:rsidP="00000000" w:rsidRDefault="00000000" w:rsidRPr="00000000" w14:paraId="0000005D">
      <w:pPr>
        <w:rPr>
          <w:rFonts w:ascii="Georgia" w:cs="Georgia" w:eastAsia="Georgia" w:hAnsi="Georgia"/>
          <w:b w:val="1"/>
        </w:rPr>
      </w:pPr>
      <w:r w:rsidDel="00000000" w:rsidR="00000000" w:rsidRPr="00000000">
        <w:rPr>
          <w:rtl w:val="0"/>
        </w:rPr>
      </w:r>
    </w:p>
    <w:p w:rsidR="00000000" w:rsidDel="00000000" w:rsidP="00000000" w:rsidRDefault="00000000" w:rsidRPr="00000000" w14:paraId="0000005E">
      <w:pPr>
        <w:rPr>
          <w:rFonts w:ascii="Georgia" w:cs="Georgia" w:eastAsia="Georgia" w:hAnsi="Georgia"/>
          <w:b w:val="1"/>
        </w:rPr>
      </w:pPr>
      <w:r w:rsidDel="00000000" w:rsidR="00000000" w:rsidRPr="00000000">
        <w:rPr>
          <w:rFonts w:ascii="Georgia" w:cs="Georgia" w:eastAsia="Georgia" w:hAnsi="Georgia"/>
          <w:b w:val="1"/>
          <w:rtl w:val="0"/>
        </w:rPr>
        <w:t xml:space="preserve">Our Simple Empowerment Plan:</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line="276" w:lineRule="auto"/>
        <w:ind w:left="360" w:hanging="360"/>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Connect to a community</w:t>
      </w:r>
      <w:r w:rsidDel="00000000" w:rsidR="00000000" w:rsidRPr="00000000">
        <w:rPr>
          <w:rFonts w:ascii="Georgia" w:cs="Georgia" w:eastAsia="Georgia" w:hAnsi="Georgia"/>
          <w:color w:val="000000"/>
          <w:rtl w:val="0"/>
        </w:rPr>
        <w:t xml:space="preserve">: We offer virtual and in-person Community Groups specifically designed for working women</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color w:val="000000"/>
          <w:rtl w:val="0"/>
        </w:rPr>
        <w:t xml:space="preserve">and we also have special groups for executive women.</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line="276" w:lineRule="auto"/>
        <w:ind w:left="360" w:hanging="360"/>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Access relevant content</w:t>
      </w:r>
      <w:r w:rsidDel="00000000" w:rsidR="00000000" w:rsidRPr="00000000">
        <w:rPr>
          <w:rFonts w:ascii="Georgia" w:cs="Georgia" w:eastAsia="Georgia" w:hAnsi="Georgia"/>
          <w:color w:val="000000"/>
          <w:rtl w:val="0"/>
        </w:rPr>
        <w:t xml:space="preserve">: 4word’s podcasts, weekly blogs, and our Community Group Discussion Guides are specifically geared to women in the workplace to help thrive on your journey.</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hd w:fill="ffffff" w:val="clear"/>
        <w:spacing w:line="276" w:lineRule="auto"/>
        <w:ind w:left="360" w:hanging="360"/>
        <w:rPr>
          <w:rFonts w:ascii="Georgia" w:cs="Georgia" w:eastAsia="Georgia" w:hAnsi="Georgia"/>
          <w:color w:val="404040"/>
        </w:rPr>
      </w:pPr>
      <w:r w:rsidDel="00000000" w:rsidR="00000000" w:rsidRPr="00000000">
        <w:rPr>
          <w:rFonts w:ascii="Georgia" w:cs="Georgia" w:eastAsia="Georgia" w:hAnsi="Georgia"/>
          <w:b w:val="1"/>
          <w:color w:val="000000"/>
          <w:rtl w:val="0"/>
        </w:rPr>
        <w:t xml:space="preserve">Get matched with a mentor</w:t>
      </w:r>
      <w:r w:rsidDel="00000000" w:rsidR="00000000" w:rsidRPr="00000000">
        <w:rPr>
          <w:rFonts w:ascii="Georgia" w:cs="Georgia" w:eastAsia="Georgia" w:hAnsi="Georgia"/>
          <w:color w:val="000000"/>
          <w:rtl w:val="0"/>
        </w:rPr>
        <w:t xml:space="preserve">: Through the 4word Mentor Program, we connect you with the right fit from our pool of over 200 highly experienced mentors for a transformational mentoring experience.</w:t>
      </w: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hd w:fill="ffffff" w:val="clear"/>
        <w:spacing w:line="276" w:lineRule="auto"/>
        <w:ind w:left="360" w:hanging="360"/>
        <w:rPr>
          <w:rFonts w:ascii="Georgia" w:cs="Georgia" w:eastAsia="Georgia" w:hAnsi="Georgia"/>
          <w:color w:val="404040"/>
        </w:rPr>
      </w:pPr>
      <w:r w:rsidDel="00000000" w:rsidR="00000000" w:rsidRPr="00000000">
        <w:rPr>
          <w:rFonts w:ascii="Georgia" w:cs="Georgia" w:eastAsia="Georgia" w:hAnsi="Georgia"/>
          <w:b w:val="1"/>
          <w:color w:val="000000"/>
          <w:rtl w:val="0"/>
        </w:rPr>
        <w:t xml:space="preserve">Join a 4word Collaboratory</w:t>
      </w:r>
      <w:r w:rsidDel="00000000" w:rsidR="00000000" w:rsidRPr="00000000">
        <w:rPr>
          <w:rFonts w:ascii="Georgia" w:cs="Georgia" w:eastAsia="Georgia" w:hAnsi="Georgia"/>
          <w:color w:val="000000"/>
          <w:rtl w:val="0"/>
        </w:rPr>
        <w:t xml:space="preserve">: Accelerate your leadership growth through a </w:t>
      </w:r>
      <w:r w:rsidDel="00000000" w:rsidR="00000000" w:rsidRPr="00000000">
        <w:rPr>
          <w:rFonts w:ascii="Georgia" w:cs="Georgia" w:eastAsia="Georgia" w:hAnsi="Georgia"/>
          <w:b w:val="1"/>
          <w:color w:val="000000"/>
          <w:rtl w:val="0"/>
        </w:rPr>
        <w:t xml:space="preserve">safe, guided program</w:t>
      </w:r>
      <w:r w:rsidDel="00000000" w:rsidR="00000000" w:rsidRPr="00000000">
        <w:rPr>
          <w:rFonts w:ascii="Georgia" w:cs="Georgia" w:eastAsia="Georgia" w:hAnsi="Georgia"/>
          <w:color w:val="000000"/>
          <w:rtl w:val="0"/>
        </w:rPr>
        <w:t xml:space="preserve"> where women like you</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color w:val="000000"/>
          <w:rtl w:val="0"/>
        </w:rPr>
        <w:t xml:space="preserve">ambitious, faith-driven, and called</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color w:val="000000"/>
          <w:rtl w:val="0"/>
        </w:rPr>
        <w:t xml:space="preserve">come together to grow as leaders and tackle real-world workplace challenges through the lens of Scripture and collaboration. </w:t>
      </w: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hd w:fill="ffffff" w:val="clear"/>
        <w:spacing w:after="160" w:line="276" w:lineRule="auto"/>
        <w:ind w:left="360" w:hanging="360"/>
        <w:rPr>
          <w:rFonts w:ascii="Georgia" w:cs="Georgia" w:eastAsia="Georgia" w:hAnsi="Georgia"/>
          <w:b w:val="1"/>
          <w:color w:val="000000"/>
          <w:sz w:val="24"/>
          <w:szCs w:val="24"/>
        </w:rPr>
      </w:pPr>
      <w:r w:rsidDel="00000000" w:rsidR="00000000" w:rsidRPr="00000000">
        <w:rPr>
          <w:rFonts w:ascii="Georgia" w:cs="Georgia" w:eastAsia="Georgia" w:hAnsi="Georgia"/>
          <w:b w:val="1"/>
          <w:color w:val="000000"/>
          <w:rtl w:val="0"/>
        </w:rPr>
        <w:t xml:space="preserve">Executive cohorts and EW4C</w:t>
      </w:r>
      <w:r w:rsidDel="00000000" w:rsidR="00000000" w:rsidRPr="00000000">
        <w:rPr>
          <w:rFonts w:ascii="Georgia" w:cs="Georgia" w:eastAsia="Georgia" w:hAnsi="Georgia"/>
          <w:color w:val="404040"/>
          <w:rtl w:val="0"/>
        </w:rPr>
        <w:t xml:space="preserve">: Women at the executive level have their own unique needs. 4word’s executive cohorts and EW4C forums provide a curated space for these leaders to grow spiritually and professionally alongside like-minded peers.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©2025 </w:t>
    </w:r>
    <w:r w:rsidDel="00000000" w:rsidR="00000000" w:rsidRPr="00000000">
      <w:rPr>
        <w:rFonts w:ascii="Georgia" w:cs="Georgia" w:eastAsia="Georgia" w:hAnsi="Georgia"/>
        <w:b w:val="1"/>
        <w:i w:val="1"/>
        <w:sz w:val="24"/>
        <w:szCs w:val="24"/>
        <w:rtl w:val="0"/>
      </w:rPr>
      <w:t xml:space="preserve">All Rights Reserved by 4word</w:t>
    </w:r>
    <w:r w:rsidDel="00000000" w:rsidR="00000000" w:rsidRPr="00000000">
      <w:rPr>
        <w:rFonts w:ascii="Georgia" w:cs="Georgia" w:eastAsia="Georgia" w:hAnsi="Georgia"/>
        <w:b w:val="1"/>
        <w:sz w:val="24"/>
        <w:szCs w:val="24"/>
        <w:rtl w:val="0"/>
      </w:rPr>
      <w:t xml:space="preserve">, written by Catherine Steiner</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drawing>
        <wp:inline distB="0" distT="0" distL="0" distR="0">
          <wp:extent cx="1965412" cy="662906"/>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5412" cy="662906"/>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B53D88"/>
    <w:pPr>
      <w:tabs>
        <w:tab w:val="center" w:pos="4680"/>
        <w:tab w:val="right" w:pos="9360"/>
      </w:tabs>
    </w:pPr>
  </w:style>
  <w:style w:type="character" w:styleId="HeaderChar" w:customStyle="1">
    <w:name w:val="Header Char"/>
    <w:basedOn w:val="DefaultParagraphFont"/>
    <w:link w:val="Header"/>
    <w:uiPriority w:val="99"/>
    <w:rsid w:val="00B53D88"/>
  </w:style>
  <w:style w:type="paragraph" w:styleId="Footer">
    <w:name w:val="footer"/>
    <w:basedOn w:val="Normal"/>
    <w:link w:val="FooterChar"/>
    <w:uiPriority w:val="99"/>
    <w:unhideWhenUsed w:val="1"/>
    <w:rsid w:val="00B53D88"/>
    <w:pPr>
      <w:tabs>
        <w:tab w:val="center" w:pos="4680"/>
        <w:tab w:val="right" w:pos="9360"/>
      </w:tabs>
    </w:pPr>
  </w:style>
  <w:style w:type="character" w:styleId="FooterChar" w:customStyle="1">
    <w:name w:val="Footer Char"/>
    <w:basedOn w:val="DefaultParagraphFont"/>
    <w:link w:val="Footer"/>
    <w:uiPriority w:val="99"/>
    <w:rsid w:val="00B53D88"/>
  </w:style>
  <w:style w:type="paragraph" w:styleId="ListParagraph">
    <w:name w:val="List Paragraph"/>
    <w:basedOn w:val="Normal"/>
    <w:uiPriority w:val="34"/>
    <w:qFormat w:val="1"/>
    <w:rsid w:val="001478B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F/SbOiFzwz/Fb/3QHTd5Pbf/Q==">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2025-08-18T18:36:00Z</dcterms:created>
</cp:coreProperties>
</file>